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45CC" w14:textId="622DE788" w:rsidR="005717FB" w:rsidRDefault="005717FB" w:rsidP="00F77FC3">
                            <w:pPr>
                              <w:jc w:val="center"/>
                              <w:rPr>
                                <w:b/>
                              </w:rPr>
                            </w:pPr>
                            <w:r>
                              <w:rPr>
                                <w:b/>
                              </w:rPr>
                              <w:t>HWMA Meeting</w:t>
                            </w:r>
                          </w:p>
                          <w:p w14:paraId="73A57EF3" w14:textId="40B6A452" w:rsidR="005717FB" w:rsidRDefault="00011432" w:rsidP="00300AC2">
                            <w:pPr>
                              <w:jc w:val="center"/>
                            </w:pPr>
                            <w:r>
                              <w:t>Tuesday</w:t>
                            </w:r>
                            <w:r w:rsidR="005717FB">
                              <w:t xml:space="preserve">, </w:t>
                            </w:r>
                            <w:r w:rsidR="008F12F6">
                              <w:t>October 8</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62AE531C" w:rsidR="005717FB" w:rsidRPr="00ED41FD" w:rsidRDefault="005717FB" w:rsidP="00022ABA">
                            <w:pPr>
                              <w:jc w:val="center"/>
                            </w:pPr>
                            <w:r>
                              <w:t xml:space="preserve">1:00 – </w:t>
                            </w:r>
                            <w:r w:rsidR="001F6472">
                              <w:t>3</w:t>
                            </w:r>
                            <w:r w:rsidR="00822181">
                              <w:t>:</w:t>
                            </w:r>
                            <w:r w:rsidR="001F6472">
                              <w:t>0</w:t>
                            </w:r>
                            <w:r w:rsidR="00822181">
                              <w:t>0</w:t>
                            </w:r>
                            <w:r>
                              <w:t xml:space="preserve"> p.m.</w:t>
                            </w:r>
                          </w:p>
                          <w:p w14:paraId="4E65D4C6" w14:textId="77777777" w:rsidR="005717FB" w:rsidRDefault="005717FB" w:rsidP="00022ABA">
                            <w:pPr>
                              <w:jc w:val="center"/>
                            </w:pPr>
                          </w:p>
                          <w:p w14:paraId="33A085CC" w14:textId="33B52D40" w:rsidR="005717FB" w:rsidRPr="00022ABA" w:rsidRDefault="00CD6B68" w:rsidP="00022ABA">
                            <w:pPr>
                              <w:jc w:val="center"/>
                              <w:rPr>
                                <w:b/>
                              </w:rPr>
                            </w:pPr>
                            <w:r>
                              <w:rPr>
                                <w:b/>
                              </w:rPr>
                              <w:t xml:space="preserve">Draft </w:t>
                            </w:r>
                            <w:r w:rsidR="00F4668A">
                              <w:rPr>
                                <w:b/>
                              </w:rPr>
                              <w:t>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786645CC" w14:textId="622DE788" w:rsidR="005717FB" w:rsidRDefault="005717FB" w:rsidP="00F77FC3">
                      <w:pPr>
                        <w:jc w:val="center"/>
                        <w:rPr>
                          <w:b/>
                        </w:rPr>
                      </w:pPr>
                      <w:r>
                        <w:rPr>
                          <w:b/>
                        </w:rPr>
                        <w:t>HWMA Meeting</w:t>
                      </w:r>
                    </w:p>
                    <w:p w14:paraId="73A57EF3" w14:textId="40B6A452" w:rsidR="005717FB" w:rsidRDefault="00011432" w:rsidP="00300AC2">
                      <w:pPr>
                        <w:jc w:val="center"/>
                      </w:pPr>
                      <w:r>
                        <w:t>Tuesday</w:t>
                      </w:r>
                      <w:r w:rsidR="005717FB">
                        <w:t xml:space="preserve">, </w:t>
                      </w:r>
                      <w:r w:rsidR="008F12F6">
                        <w:t>October 8</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62AE531C" w:rsidR="005717FB" w:rsidRPr="00ED41FD" w:rsidRDefault="005717FB" w:rsidP="00022ABA">
                      <w:pPr>
                        <w:jc w:val="center"/>
                      </w:pPr>
                      <w:r>
                        <w:t xml:space="preserve">1:00 – </w:t>
                      </w:r>
                      <w:r w:rsidR="001F6472">
                        <w:t>3</w:t>
                      </w:r>
                      <w:r w:rsidR="00822181">
                        <w:t>:</w:t>
                      </w:r>
                      <w:r w:rsidR="001F6472">
                        <w:t>0</w:t>
                      </w:r>
                      <w:r w:rsidR="00822181">
                        <w:t>0</w:t>
                      </w:r>
                      <w:r>
                        <w:t xml:space="preserve"> p.m.</w:t>
                      </w:r>
                    </w:p>
                    <w:p w14:paraId="4E65D4C6" w14:textId="77777777" w:rsidR="005717FB" w:rsidRDefault="005717FB" w:rsidP="00022ABA">
                      <w:pPr>
                        <w:jc w:val="center"/>
                      </w:pPr>
                    </w:p>
                    <w:p w14:paraId="33A085CC" w14:textId="33B52D40" w:rsidR="005717FB" w:rsidRPr="00022ABA" w:rsidRDefault="00CD6B68" w:rsidP="00022ABA">
                      <w:pPr>
                        <w:jc w:val="center"/>
                        <w:rPr>
                          <w:b/>
                        </w:rPr>
                      </w:pPr>
                      <w:r>
                        <w:rPr>
                          <w:b/>
                        </w:rPr>
                        <w:t xml:space="preserve">Draft </w:t>
                      </w:r>
                      <w:r w:rsidR="00F4668A">
                        <w:rPr>
                          <w:b/>
                        </w:rPr>
                        <w:t>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A535F9" w:rsidRDefault="00022ABA" w:rsidP="00515D03">
      <w:pPr>
        <w:rPr>
          <w:sz w:val="22"/>
        </w:rPr>
      </w:pPr>
    </w:p>
    <w:p w14:paraId="4A29670D" w14:textId="1E31DD99" w:rsidR="00177713" w:rsidRPr="00F4668A" w:rsidRDefault="00C82EA9" w:rsidP="00177713">
      <w:pPr>
        <w:pStyle w:val="ListParagraph"/>
        <w:numPr>
          <w:ilvl w:val="0"/>
          <w:numId w:val="1"/>
        </w:numPr>
        <w:rPr>
          <w:b/>
          <w:bCs/>
          <w:sz w:val="22"/>
        </w:rPr>
      </w:pPr>
      <w:r w:rsidRPr="00F4668A">
        <w:rPr>
          <w:b/>
          <w:bCs/>
          <w:sz w:val="22"/>
        </w:rPr>
        <w:t>Welcome</w:t>
      </w:r>
      <w:r w:rsidR="00341394" w:rsidRPr="00F4668A">
        <w:rPr>
          <w:b/>
          <w:bCs/>
          <w:sz w:val="22"/>
        </w:rPr>
        <w:t xml:space="preserve"> </w:t>
      </w:r>
      <w:r w:rsidR="008C7C54" w:rsidRPr="00F4668A">
        <w:rPr>
          <w:b/>
          <w:bCs/>
          <w:sz w:val="22"/>
        </w:rPr>
        <w:t>– Introduction</w:t>
      </w:r>
      <w:r w:rsidR="0001378F" w:rsidRPr="00F4668A">
        <w:rPr>
          <w:b/>
          <w:bCs/>
          <w:sz w:val="22"/>
        </w:rPr>
        <w:t>s</w:t>
      </w:r>
      <w:r w:rsidR="002B1019" w:rsidRPr="00F4668A">
        <w:rPr>
          <w:b/>
          <w:bCs/>
          <w:sz w:val="22"/>
        </w:rPr>
        <w:t>/</w:t>
      </w:r>
      <w:r w:rsidR="003A7B79" w:rsidRPr="00F4668A">
        <w:rPr>
          <w:b/>
          <w:bCs/>
          <w:sz w:val="22"/>
        </w:rPr>
        <w:t>April</w:t>
      </w:r>
      <w:r w:rsidR="002B1019" w:rsidRPr="00F4668A">
        <w:rPr>
          <w:b/>
          <w:bCs/>
          <w:sz w:val="22"/>
        </w:rPr>
        <w:t xml:space="preserve"> Minutes Approval</w:t>
      </w:r>
      <w:r w:rsidR="008C7C54" w:rsidRPr="00F4668A">
        <w:rPr>
          <w:b/>
          <w:bCs/>
          <w:sz w:val="22"/>
        </w:rPr>
        <w:t xml:space="preserve"> </w:t>
      </w:r>
      <w:r w:rsidR="002B1019" w:rsidRPr="00F4668A">
        <w:rPr>
          <w:b/>
          <w:bCs/>
          <w:sz w:val="22"/>
        </w:rPr>
        <w:tab/>
      </w:r>
      <w:r w:rsidRPr="00F4668A">
        <w:rPr>
          <w:b/>
          <w:bCs/>
          <w:sz w:val="22"/>
        </w:rPr>
        <w:tab/>
      </w:r>
      <w:r w:rsidR="003A7B79" w:rsidRPr="00F4668A">
        <w:rPr>
          <w:b/>
          <w:bCs/>
          <w:sz w:val="22"/>
        </w:rPr>
        <w:tab/>
      </w:r>
      <w:r w:rsidR="008C7C54" w:rsidRPr="00F4668A">
        <w:rPr>
          <w:b/>
          <w:bCs/>
          <w:sz w:val="22"/>
        </w:rPr>
        <w:t xml:space="preserve">    </w:t>
      </w:r>
    </w:p>
    <w:p w14:paraId="59A3629F" w14:textId="3B6E8CE5" w:rsidR="00A82D6B" w:rsidRDefault="00177713" w:rsidP="00A82D6B">
      <w:pPr>
        <w:pStyle w:val="ListParagraph"/>
        <w:numPr>
          <w:ilvl w:val="1"/>
          <w:numId w:val="1"/>
        </w:numPr>
        <w:rPr>
          <w:sz w:val="22"/>
        </w:rPr>
      </w:pPr>
      <w:r>
        <w:rPr>
          <w:sz w:val="22"/>
        </w:rPr>
        <w:t xml:space="preserve">Attendees: </w:t>
      </w:r>
      <w:r w:rsidR="002507A3" w:rsidRPr="002507A3">
        <w:rPr>
          <w:sz w:val="22"/>
        </w:rPr>
        <w:t xml:space="preserve">Crystal Welch (BLM), John Hackett (Caltrans), </w:t>
      </w:r>
      <w:r w:rsidRPr="002507A3">
        <w:rPr>
          <w:sz w:val="22"/>
        </w:rPr>
        <w:t>Patrick Hoffman (</w:t>
      </w:r>
      <w:r w:rsidR="002507A3">
        <w:rPr>
          <w:sz w:val="22"/>
        </w:rPr>
        <w:t>CAC</w:t>
      </w:r>
      <w:r w:rsidRPr="002507A3">
        <w:rPr>
          <w:sz w:val="22"/>
        </w:rPr>
        <w:t>), Susannah Ferson (RCAA),</w:t>
      </w:r>
      <w:r w:rsidR="002507A3" w:rsidRPr="002507A3">
        <w:rPr>
          <w:sz w:val="22"/>
        </w:rPr>
        <w:t xml:space="preserve"> Shea McDonald</w:t>
      </w:r>
      <w:r w:rsidR="003A400F">
        <w:rPr>
          <w:sz w:val="22"/>
        </w:rPr>
        <w:t xml:space="preserve"> (Yurok Tribe Fisheries)</w:t>
      </w:r>
      <w:r w:rsidR="002507A3" w:rsidRPr="002507A3">
        <w:rPr>
          <w:sz w:val="22"/>
        </w:rPr>
        <w:t>, Kelsey McDonald</w:t>
      </w:r>
      <w:r w:rsidR="00AC5DF6">
        <w:rPr>
          <w:sz w:val="22"/>
        </w:rPr>
        <w:t xml:space="preserve"> (CDFW)</w:t>
      </w:r>
      <w:r w:rsidR="002507A3" w:rsidRPr="002507A3">
        <w:rPr>
          <w:sz w:val="22"/>
        </w:rPr>
        <w:t>,</w:t>
      </w:r>
      <w:r w:rsidRPr="002507A3">
        <w:rPr>
          <w:sz w:val="22"/>
        </w:rPr>
        <w:t xml:space="preserve"> Emily</w:t>
      </w:r>
      <w:r w:rsidR="00A82D6B" w:rsidRPr="002507A3">
        <w:rPr>
          <w:sz w:val="22"/>
        </w:rPr>
        <w:t xml:space="preserve"> Afriat</w:t>
      </w:r>
      <w:r w:rsidRPr="002507A3">
        <w:rPr>
          <w:sz w:val="22"/>
        </w:rPr>
        <w:t xml:space="preserve"> (The </w:t>
      </w:r>
      <w:r w:rsidR="00A82D6B" w:rsidRPr="002507A3">
        <w:rPr>
          <w:sz w:val="22"/>
        </w:rPr>
        <w:t>Wildlands</w:t>
      </w:r>
      <w:r w:rsidRPr="002507A3">
        <w:rPr>
          <w:sz w:val="22"/>
        </w:rPr>
        <w:t xml:space="preserve"> Conservancy), Scott Estepa</w:t>
      </w:r>
      <w:r w:rsidR="00E86AFA" w:rsidRPr="002507A3">
        <w:rPr>
          <w:sz w:val="22"/>
        </w:rPr>
        <w:t xml:space="preserve"> (BLM)</w:t>
      </w:r>
      <w:r w:rsidRPr="002507A3">
        <w:rPr>
          <w:sz w:val="22"/>
        </w:rPr>
        <w:t>, Carl Klarner</w:t>
      </w:r>
      <w:r w:rsidR="00E86AFA" w:rsidRPr="002507A3">
        <w:rPr>
          <w:sz w:val="22"/>
        </w:rPr>
        <w:t xml:space="preserve"> (RIPE)</w:t>
      </w:r>
      <w:r w:rsidRPr="002507A3">
        <w:rPr>
          <w:sz w:val="22"/>
        </w:rPr>
        <w:t>, Jane Dexter</w:t>
      </w:r>
      <w:r w:rsidR="00E86AFA" w:rsidRPr="002507A3">
        <w:rPr>
          <w:sz w:val="22"/>
        </w:rPr>
        <w:t xml:space="preserve"> (MRC)</w:t>
      </w:r>
      <w:r w:rsidRPr="002507A3">
        <w:rPr>
          <w:sz w:val="22"/>
        </w:rPr>
        <w:t>,</w:t>
      </w:r>
      <w:r w:rsidR="002507A3" w:rsidRPr="002507A3">
        <w:rPr>
          <w:sz w:val="22"/>
        </w:rPr>
        <w:t xml:space="preserve"> Michelle Forys (CSP), Sarah Conway,</w:t>
      </w:r>
      <w:r w:rsidRPr="002507A3">
        <w:rPr>
          <w:sz w:val="22"/>
        </w:rPr>
        <w:t xml:space="preserve"> Justyna</w:t>
      </w:r>
      <w:r w:rsidR="00A82D6B" w:rsidRPr="002507A3">
        <w:rPr>
          <w:sz w:val="22"/>
        </w:rPr>
        <w:t xml:space="preserve"> Marszalek (Yurok</w:t>
      </w:r>
      <w:r w:rsidR="001259CE" w:rsidRPr="002507A3">
        <w:rPr>
          <w:sz w:val="22"/>
        </w:rPr>
        <w:t xml:space="preserve"> Tribe</w:t>
      </w:r>
      <w:r w:rsidR="00A82D6B" w:rsidRPr="002507A3">
        <w:rPr>
          <w:sz w:val="22"/>
        </w:rPr>
        <w:t xml:space="preserve"> Fisheries)</w:t>
      </w:r>
      <w:r w:rsidRPr="002507A3">
        <w:rPr>
          <w:sz w:val="22"/>
        </w:rPr>
        <w:t>,</w:t>
      </w:r>
      <w:r w:rsidR="00E86AFA" w:rsidRPr="002507A3">
        <w:rPr>
          <w:sz w:val="22"/>
        </w:rPr>
        <w:t xml:space="preserve"> Molly McSweeney (USDA NRCS)</w:t>
      </w:r>
      <w:r w:rsidR="002507A3" w:rsidRPr="002507A3">
        <w:rPr>
          <w:sz w:val="22"/>
        </w:rPr>
        <w:t>, Elben Andrews</w:t>
      </w:r>
      <w:r w:rsidR="00554214">
        <w:rPr>
          <w:sz w:val="22"/>
        </w:rPr>
        <w:t xml:space="preserve"> (MKWK)</w:t>
      </w:r>
      <w:r w:rsidR="002507A3">
        <w:rPr>
          <w:sz w:val="22"/>
        </w:rPr>
        <w:t>, Gabe Cashman (</w:t>
      </w:r>
      <w:proofErr w:type="spellStart"/>
      <w:r w:rsidR="002507A3">
        <w:rPr>
          <w:sz w:val="22"/>
        </w:rPr>
        <w:t>GDRCo</w:t>
      </w:r>
      <w:proofErr w:type="spellEnd"/>
      <w:r w:rsidR="002507A3">
        <w:rPr>
          <w:sz w:val="22"/>
        </w:rPr>
        <w:t>), Stephen Underwood (CNPS)</w:t>
      </w:r>
      <w:r w:rsidR="0083179D">
        <w:rPr>
          <w:sz w:val="22"/>
        </w:rPr>
        <w:t>, Hannah Atwood (City of Eureka)</w:t>
      </w:r>
      <w:r w:rsidR="003A400F">
        <w:rPr>
          <w:sz w:val="22"/>
        </w:rPr>
        <w:t xml:space="preserve">, Kimberly Davis (Hoopa Tribe, </w:t>
      </w:r>
      <w:proofErr w:type="spellStart"/>
      <w:r w:rsidR="003A400F">
        <w:rPr>
          <w:sz w:val="22"/>
        </w:rPr>
        <w:t>Tsemeta</w:t>
      </w:r>
      <w:proofErr w:type="spellEnd"/>
      <w:r w:rsidR="003A400F">
        <w:rPr>
          <w:sz w:val="22"/>
        </w:rPr>
        <w:t xml:space="preserve"> Nursery Manager)</w:t>
      </w:r>
      <w:r>
        <w:rPr>
          <w:sz w:val="22"/>
        </w:rPr>
        <w:t xml:space="preserve"> </w:t>
      </w:r>
    </w:p>
    <w:p w14:paraId="0CDB4414" w14:textId="77777777" w:rsidR="00F4668A" w:rsidRPr="00A82D6B" w:rsidRDefault="00F4668A" w:rsidP="00F4668A">
      <w:pPr>
        <w:pStyle w:val="ListParagraph"/>
        <w:ind w:left="1440"/>
        <w:rPr>
          <w:sz w:val="22"/>
        </w:rPr>
      </w:pPr>
    </w:p>
    <w:p w14:paraId="6A263E94" w14:textId="3029F959" w:rsidR="008522E4" w:rsidRPr="00060FBA" w:rsidRDefault="001F6472" w:rsidP="00060FBA">
      <w:pPr>
        <w:pStyle w:val="ListParagraph"/>
        <w:numPr>
          <w:ilvl w:val="1"/>
          <w:numId w:val="1"/>
        </w:numPr>
        <w:rPr>
          <w:sz w:val="22"/>
        </w:rPr>
      </w:pPr>
      <w:r>
        <w:rPr>
          <w:sz w:val="22"/>
        </w:rPr>
        <w:t>July</w:t>
      </w:r>
      <w:r w:rsidR="004B3CE3" w:rsidRPr="00177713">
        <w:rPr>
          <w:sz w:val="22"/>
        </w:rPr>
        <w:t xml:space="preserve"> minutes were approved. </w:t>
      </w:r>
    </w:p>
    <w:p w14:paraId="3778E1A0" w14:textId="77777777" w:rsidR="008522E4" w:rsidRPr="00A535F9" w:rsidRDefault="008522E4" w:rsidP="008522E4">
      <w:pPr>
        <w:pStyle w:val="ListParagraph"/>
        <w:rPr>
          <w:color w:val="000000"/>
          <w:sz w:val="22"/>
          <w:szCs w:val="22"/>
        </w:rPr>
      </w:pPr>
    </w:p>
    <w:p w14:paraId="1854F29F" w14:textId="6812BCDF" w:rsidR="00060FBA" w:rsidRPr="00060FBA" w:rsidRDefault="00060FBA" w:rsidP="00060FBA">
      <w:pPr>
        <w:pStyle w:val="ListParagraph"/>
        <w:numPr>
          <w:ilvl w:val="0"/>
          <w:numId w:val="1"/>
        </w:numPr>
        <w:rPr>
          <w:sz w:val="22"/>
        </w:rPr>
      </w:pPr>
      <w:r>
        <w:rPr>
          <w:b/>
          <w:bCs/>
          <w:color w:val="000000"/>
          <w:sz w:val="22"/>
          <w:szCs w:val="22"/>
        </w:rPr>
        <w:t xml:space="preserve">Opening </w:t>
      </w:r>
      <w:r w:rsidR="00554214">
        <w:rPr>
          <w:b/>
          <w:bCs/>
          <w:color w:val="000000"/>
          <w:sz w:val="22"/>
          <w:szCs w:val="22"/>
        </w:rPr>
        <w:t>A</w:t>
      </w:r>
      <w:r>
        <w:rPr>
          <w:b/>
          <w:bCs/>
          <w:color w:val="000000"/>
          <w:sz w:val="22"/>
          <w:szCs w:val="22"/>
        </w:rPr>
        <w:t xml:space="preserve">nnouncements </w:t>
      </w:r>
    </w:p>
    <w:p w14:paraId="2EE9BB2B" w14:textId="59BCF05D" w:rsidR="00060FBA" w:rsidRPr="008F6CD6" w:rsidRDefault="00060FBA" w:rsidP="00060FBA">
      <w:pPr>
        <w:numPr>
          <w:ilvl w:val="0"/>
          <w:numId w:val="4"/>
        </w:numPr>
        <w:shd w:val="clear" w:color="auto" w:fill="FFFFFF"/>
        <w:tabs>
          <w:tab w:val="clear" w:pos="720"/>
          <w:tab w:val="num" w:pos="1440"/>
        </w:tabs>
        <w:ind w:left="1440"/>
        <w:rPr>
          <w:rFonts w:cs="Segoe UI"/>
          <w:color w:val="242424"/>
        </w:rPr>
      </w:pPr>
      <w:r w:rsidRPr="008F6CD6">
        <w:rPr>
          <w:rFonts w:cs="Segoe UI"/>
          <w:b/>
          <w:bCs/>
          <w:color w:val="242424"/>
        </w:rPr>
        <w:t>Oct. 23</w:t>
      </w:r>
      <w:r w:rsidRPr="008F6CD6">
        <w:rPr>
          <w:rFonts w:cs="Segoe UI"/>
          <w:color w:val="242424"/>
        </w:rPr>
        <w:t> – Online </w:t>
      </w:r>
      <w:r w:rsidRPr="008F6CD6">
        <w:rPr>
          <w:rFonts w:cs="Segoe UI"/>
          <w:b/>
          <w:bCs/>
          <w:color w:val="242424"/>
        </w:rPr>
        <w:t>Statewide WMA Meeting</w:t>
      </w:r>
      <w:r w:rsidRPr="008F6CD6">
        <w:rPr>
          <w:rFonts w:cs="Segoe UI"/>
          <w:color w:val="242424"/>
        </w:rPr>
        <w:t>, 8:30-10:30 am. </w:t>
      </w:r>
      <w:hyperlink r:id="rId8" w:tgtFrame="_blank" w:history="1">
        <w:r w:rsidRPr="008F6CD6">
          <w:rPr>
            <w:rStyle w:val="Hyperlink"/>
            <w:rFonts w:cs="Segoe UI"/>
            <w:bdr w:val="none" w:sz="0" w:space="0" w:color="auto" w:frame="1"/>
          </w:rPr>
          <w:t>Register here</w:t>
        </w:r>
      </w:hyperlink>
      <w:r w:rsidRPr="008F6CD6">
        <w:rPr>
          <w:rFonts w:cs="Segoe UI"/>
          <w:color w:val="242424"/>
        </w:rPr>
        <w:t> (select “WMA Meeting only”). The event is free.</w:t>
      </w:r>
    </w:p>
    <w:p w14:paraId="57BE25EE" w14:textId="77777777" w:rsidR="00060FBA" w:rsidRPr="008F6CD6" w:rsidRDefault="00060FBA" w:rsidP="00060FBA">
      <w:pPr>
        <w:pStyle w:val="NormalWeb"/>
        <w:shd w:val="clear" w:color="auto" w:fill="FFFFFF"/>
        <w:spacing w:before="0" w:beforeAutospacing="0" w:after="0" w:afterAutospacing="0"/>
        <w:ind w:left="720"/>
        <w:rPr>
          <w:rFonts w:asciiTheme="minorHAnsi" w:hAnsiTheme="minorHAnsi" w:cs="Calibri"/>
          <w:color w:val="242424"/>
          <w:sz w:val="22"/>
          <w:szCs w:val="22"/>
        </w:rPr>
      </w:pPr>
      <w:r w:rsidRPr="008F6CD6">
        <w:rPr>
          <w:rFonts w:asciiTheme="minorHAnsi" w:hAnsiTheme="minorHAnsi" w:cs="Calibri"/>
          <w:color w:val="242424"/>
          <w:sz w:val="22"/>
          <w:szCs w:val="22"/>
        </w:rPr>
        <w:t> </w:t>
      </w:r>
    </w:p>
    <w:p w14:paraId="34C1F5FA" w14:textId="77777777" w:rsidR="00060FBA" w:rsidRPr="008F6CD6" w:rsidRDefault="00060FBA" w:rsidP="00060FBA">
      <w:pPr>
        <w:numPr>
          <w:ilvl w:val="0"/>
          <w:numId w:val="5"/>
        </w:numPr>
        <w:shd w:val="clear" w:color="auto" w:fill="FFFFFF"/>
        <w:tabs>
          <w:tab w:val="clear" w:pos="720"/>
          <w:tab w:val="num" w:pos="1440"/>
        </w:tabs>
        <w:ind w:left="1440"/>
        <w:rPr>
          <w:rFonts w:cs="Segoe UI"/>
          <w:color w:val="242424"/>
        </w:rPr>
      </w:pPr>
      <w:r w:rsidRPr="008F6CD6">
        <w:rPr>
          <w:rFonts w:cs="Segoe UI"/>
          <w:b/>
          <w:bCs/>
          <w:color w:val="242424"/>
        </w:rPr>
        <w:t>Oct. 23-25</w:t>
      </w:r>
      <w:r w:rsidRPr="008F6CD6">
        <w:rPr>
          <w:rFonts w:cs="Segoe UI"/>
          <w:color w:val="242424"/>
        </w:rPr>
        <w:t> – Online </w:t>
      </w:r>
      <w:r w:rsidRPr="008F6CD6">
        <w:rPr>
          <w:rFonts w:cs="Segoe UI"/>
          <w:b/>
          <w:bCs/>
          <w:color w:val="242424"/>
        </w:rPr>
        <w:t>2024 Cal-IPC Symposium</w:t>
      </w:r>
      <w:r w:rsidRPr="008F6CD6">
        <w:rPr>
          <w:rFonts w:cs="Segoe UI"/>
          <w:color w:val="242424"/>
        </w:rPr>
        <w:t>, “Getting Ahead of the Invasion Curve,” with presentations, workshops, career panel, and more.  </w:t>
      </w:r>
      <w:hyperlink r:id="rId9" w:tgtFrame="_blank" w:history="1">
        <w:r w:rsidRPr="008F6CD6">
          <w:rPr>
            <w:rStyle w:val="Hyperlink"/>
            <w:rFonts w:cs="Segoe UI"/>
            <w:bdr w:val="none" w:sz="0" w:space="0" w:color="auto" w:frame="1"/>
          </w:rPr>
          <w:t>Information here</w:t>
        </w:r>
      </w:hyperlink>
      <w:r w:rsidRPr="008F6CD6">
        <w:rPr>
          <w:rFonts w:cs="Segoe UI"/>
          <w:color w:val="242424"/>
        </w:rPr>
        <w:t>. </w:t>
      </w:r>
      <w:hyperlink r:id="rId10" w:tgtFrame="_blank" w:history="1">
        <w:r w:rsidRPr="008F6CD6">
          <w:rPr>
            <w:rStyle w:val="Hyperlink"/>
            <w:rFonts w:cs="Segoe UI"/>
            <w:bdr w:val="none" w:sz="0" w:space="0" w:color="auto" w:frame="1"/>
          </w:rPr>
          <w:t>Register here</w:t>
        </w:r>
      </w:hyperlink>
      <w:r w:rsidRPr="008F6CD6">
        <w:rPr>
          <w:rFonts w:cs="Segoe UI"/>
          <w:color w:val="242424"/>
        </w:rPr>
        <w:t>. There is a registration fee.</w:t>
      </w:r>
    </w:p>
    <w:p w14:paraId="10063B7C" w14:textId="77777777" w:rsidR="00060FBA" w:rsidRPr="008F6CD6" w:rsidRDefault="00060FBA" w:rsidP="00060FBA">
      <w:pPr>
        <w:pStyle w:val="NormalWeb"/>
        <w:shd w:val="clear" w:color="auto" w:fill="FFFFFF"/>
        <w:spacing w:before="0" w:beforeAutospacing="0" w:after="0" w:afterAutospacing="0"/>
        <w:ind w:left="720"/>
        <w:rPr>
          <w:rFonts w:asciiTheme="minorHAnsi" w:hAnsiTheme="minorHAnsi" w:cs="Calibri"/>
          <w:color w:val="242424"/>
          <w:sz w:val="22"/>
          <w:szCs w:val="22"/>
        </w:rPr>
      </w:pPr>
      <w:r w:rsidRPr="008F6CD6">
        <w:rPr>
          <w:rFonts w:asciiTheme="minorHAnsi" w:hAnsiTheme="minorHAnsi" w:cs="Calibri"/>
          <w:color w:val="242424"/>
          <w:sz w:val="22"/>
          <w:szCs w:val="22"/>
        </w:rPr>
        <w:t> </w:t>
      </w:r>
    </w:p>
    <w:p w14:paraId="5A24B858" w14:textId="77777777" w:rsidR="00060FBA" w:rsidRPr="008F6CD6" w:rsidRDefault="00060FBA" w:rsidP="00060FBA">
      <w:pPr>
        <w:numPr>
          <w:ilvl w:val="0"/>
          <w:numId w:val="6"/>
        </w:numPr>
        <w:shd w:val="clear" w:color="auto" w:fill="FFFFFF"/>
        <w:tabs>
          <w:tab w:val="clear" w:pos="720"/>
          <w:tab w:val="num" w:pos="1440"/>
        </w:tabs>
        <w:ind w:left="1440"/>
        <w:rPr>
          <w:rFonts w:cs="Segoe UI"/>
          <w:color w:val="242424"/>
        </w:rPr>
      </w:pPr>
      <w:r w:rsidRPr="008F6CD6">
        <w:rPr>
          <w:rFonts w:cs="Segoe UI"/>
          <w:b/>
          <w:bCs/>
          <w:color w:val="242424"/>
        </w:rPr>
        <w:t>Nov. 15</w:t>
      </w:r>
      <w:r w:rsidRPr="008F6CD6">
        <w:rPr>
          <w:rFonts w:cs="Segoe UI"/>
          <w:color w:val="242424"/>
        </w:rPr>
        <w:t> – In-person </w:t>
      </w:r>
      <w:r w:rsidRPr="008F6CD6">
        <w:rPr>
          <w:rFonts w:cs="Segoe UI"/>
          <w:b/>
          <w:bCs/>
          <w:color w:val="242424"/>
        </w:rPr>
        <w:t>Cal-IPC NorCal Practitioner Workshop</w:t>
      </w:r>
      <w:r w:rsidRPr="008F6CD6">
        <w:rPr>
          <w:rFonts w:cs="Segoe UI"/>
          <w:color w:val="242424"/>
        </w:rPr>
        <w:t> at Cal State East Bay in Concord. </w:t>
      </w:r>
      <w:hyperlink r:id="rId11" w:tgtFrame="_blank" w:history="1">
        <w:r w:rsidRPr="008F6CD6">
          <w:rPr>
            <w:rStyle w:val="Hyperlink"/>
            <w:rFonts w:cs="Segoe UI"/>
            <w:bdr w:val="none" w:sz="0" w:space="0" w:color="auto" w:frame="1"/>
          </w:rPr>
          <w:t>Information and registration here</w:t>
        </w:r>
      </w:hyperlink>
      <w:r w:rsidRPr="008F6CD6">
        <w:rPr>
          <w:rFonts w:cs="Segoe UI"/>
          <w:color w:val="242424"/>
        </w:rPr>
        <w:t>. There is a registration fee.</w:t>
      </w:r>
    </w:p>
    <w:p w14:paraId="1C58C940" w14:textId="4DC0FFEE" w:rsidR="003D2CDB" w:rsidRPr="00A535F9" w:rsidRDefault="00C82EA9" w:rsidP="00060FBA">
      <w:pPr>
        <w:pStyle w:val="ListParagraph"/>
        <w:ind w:left="540"/>
        <w:rPr>
          <w:sz w:val="22"/>
        </w:rPr>
      </w:pPr>
      <w:r w:rsidRPr="00A535F9">
        <w:rPr>
          <w:sz w:val="22"/>
        </w:rPr>
        <w:tab/>
      </w:r>
    </w:p>
    <w:p w14:paraId="49C20BAE" w14:textId="1F6A6571" w:rsidR="00554214" w:rsidRDefault="00554214" w:rsidP="00554214">
      <w:pPr>
        <w:pStyle w:val="ListParagraph"/>
        <w:numPr>
          <w:ilvl w:val="0"/>
          <w:numId w:val="1"/>
        </w:numPr>
        <w:rPr>
          <w:b/>
          <w:bCs/>
          <w:sz w:val="22"/>
        </w:rPr>
      </w:pPr>
      <w:r>
        <w:rPr>
          <w:b/>
          <w:bCs/>
          <w:sz w:val="22"/>
        </w:rPr>
        <w:t>Subcommittee on Herbicide Use – Update</w:t>
      </w:r>
    </w:p>
    <w:p w14:paraId="7C33CA09" w14:textId="38D567BD" w:rsidR="008C7C54" w:rsidRPr="001B589F" w:rsidRDefault="001B589F" w:rsidP="001B589F">
      <w:pPr>
        <w:ind w:left="720"/>
        <w:rPr>
          <w:sz w:val="22"/>
        </w:rPr>
      </w:pPr>
      <w:r>
        <w:rPr>
          <w:sz w:val="22"/>
        </w:rPr>
        <w:t>Discussion to form</w:t>
      </w:r>
      <w:r w:rsidR="00554214" w:rsidRPr="001B589F">
        <w:rPr>
          <w:sz w:val="22"/>
        </w:rPr>
        <w:t xml:space="preserve"> this subcommittee occurred in July, but no meetings </w:t>
      </w:r>
      <w:proofErr w:type="gramStart"/>
      <w:r w:rsidRPr="001B589F">
        <w:rPr>
          <w:sz w:val="22"/>
        </w:rPr>
        <w:t>have been</w:t>
      </w:r>
      <w:proofErr w:type="gramEnd"/>
      <w:r w:rsidRPr="001B589F">
        <w:rPr>
          <w:sz w:val="22"/>
        </w:rPr>
        <w:t xml:space="preserve"> held. It was clarified that the subcommittee's purpose was not to advocate for or against herbicide use, but to address various questions from different organizations related to herbicide use for control of noxious weeds and why this method may be </w:t>
      </w:r>
      <w:r>
        <w:rPr>
          <w:sz w:val="22"/>
        </w:rPr>
        <w:t>chosen</w:t>
      </w:r>
      <w:r w:rsidRPr="001B589F">
        <w:rPr>
          <w:sz w:val="22"/>
        </w:rPr>
        <w:t>. Emily agreed to send an email to the group about the subcommittee and asked for direct responses f</w:t>
      </w:r>
      <w:r>
        <w:rPr>
          <w:sz w:val="22"/>
        </w:rPr>
        <w:t>rom</w:t>
      </w:r>
      <w:r w:rsidRPr="001B589F">
        <w:rPr>
          <w:sz w:val="22"/>
        </w:rPr>
        <w:t xml:space="preserve"> anyone interested in participating.</w:t>
      </w:r>
      <w:r w:rsidR="00A20B65" w:rsidRPr="001B589F">
        <w:rPr>
          <w:sz w:val="22"/>
        </w:rPr>
        <w:tab/>
      </w:r>
      <w:r w:rsidR="003F4CA9" w:rsidRPr="001B589F">
        <w:rPr>
          <w:sz w:val="22"/>
        </w:rPr>
        <w:t xml:space="preserve">    </w:t>
      </w:r>
    </w:p>
    <w:p w14:paraId="527ADF6B" w14:textId="480CC116" w:rsidR="00CD7D3E" w:rsidRDefault="00CD7D3E" w:rsidP="00E86AFA">
      <w:pPr>
        <w:pStyle w:val="ListParagraph"/>
        <w:rPr>
          <w:sz w:val="22"/>
        </w:rPr>
      </w:pPr>
    </w:p>
    <w:p w14:paraId="034E99A0" w14:textId="2AD1ECEC" w:rsidR="00B8245B" w:rsidRPr="00A535F9" w:rsidRDefault="00CD7D3E" w:rsidP="00E86AFA">
      <w:pPr>
        <w:pStyle w:val="ListParagraph"/>
        <w:rPr>
          <w:sz w:val="22"/>
        </w:rPr>
      </w:pPr>
      <w:r>
        <w:rPr>
          <w:sz w:val="22"/>
        </w:rPr>
        <w:t xml:space="preserve"> </w:t>
      </w:r>
    </w:p>
    <w:p w14:paraId="4324C58F" w14:textId="503D048D" w:rsidR="00F86922" w:rsidRPr="00F4668A" w:rsidRDefault="00F86922" w:rsidP="00F4668A">
      <w:pPr>
        <w:pStyle w:val="ListParagraph"/>
        <w:numPr>
          <w:ilvl w:val="0"/>
          <w:numId w:val="1"/>
        </w:numPr>
        <w:rPr>
          <w:b/>
          <w:bCs/>
          <w:sz w:val="22"/>
        </w:rPr>
      </w:pPr>
      <w:r w:rsidRPr="00F4668A">
        <w:rPr>
          <w:b/>
          <w:bCs/>
          <w:sz w:val="22"/>
        </w:rPr>
        <w:t>Round Robin</w:t>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t xml:space="preserve">    </w:t>
      </w:r>
    </w:p>
    <w:p w14:paraId="261CCB95" w14:textId="69B036B2" w:rsidR="005A3FDF" w:rsidRDefault="005A3FDF" w:rsidP="005A3FDF">
      <w:pPr>
        <w:pStyle w:val="ListParagraph"/>
        <w:rPr>
          <w:sz w:val="22"/>
        </w:rPr>
      </w:pPr>
      <w:r>
        <w:rPr>
          <w:sz w:val="22"/>
        </w:rPr>
        <w:t>Gabe Cashman (</w:t>
      </w:r>
      <w:proofErr w:type="spellStart"/>
      <w:r>
        <w:rPr>
          <w:sz w:val="22"/>
        </w:rPr>
        <w:t>GDRCo</w:t>
      </w:r>
      <w:proofErr w:type="spellEnd"/>
      <w:r>
        <w:rPr>
          <w:sz w:val="22"/>
        </w:rPr>
        <w:t xml:space="preserve">) </w:t>
      </w:r>
      <w:r w:rsidR="00F86922">
        <w:rPr>
          <w:sz w:val="22"/>
        </w:rPr>
        <w:t xml:space="preserve">– </w:t>
      </w:r>
      <w:r>
        <w:rPr>
          <w:sz w:val="22"/>
        </w:rPr>
        <w:t xml:space="preserve">Annual removal of spotted knapweed from site on the Mad River occurred—only 12 plants remain. Yellow star-thistle herbicide treatments in the Bald Hills were made ahead of </w:t>
      </w:r>
      <w:proofErr w:type="spellStart"/>
      <w:r>
        <w:rPr>
          <w:sz w:val="22"/>
        </w:rPr>
        <w:t>Calfire</w:t>
      </w:r>
      <w:proofErr w:type="spellEnd"/>
      <w:r>
        <w:rPr>
          <w:sz w:val="22"/>
        </w:rPr>
        <w:t xml:space="preserve"> burns. Hand removal of Scotch broom along Christmas Creek. </w:t>
      </w:r>
      <w:proofErr w:type="spellStart"/>
      <w:r w:rsidR="00676DDD">
        <w:rPr>
          <w:sz w:val="22"/>
        </w:rPr>
        <w:t>Pampus</w:t>
      </w:r>
      <w:proofErr w:type="spellEnd"/>
      <w:r w:rsidR="00676DDD">
        <w:rPr>
          <w:sz w:val="22"/>
        </w:rPr>
        <w:t xml:space="preserve"> grass from </w:t>
      </w:r>
      <w:proofErr w:type="spellStart"/>
      <w:proofErr w:type="gramStart"/>
      <w:r w:rsidR="00676DDD">
        <w:rPr>
          <w:sz w:val="22"/>
        </w:rPr>
        <w:t>GDRCo</w:t>
      </w:r>
      <w:proofErr w:type="spellEnd"/>
      <w:r w:rsidR="00676DDD">
        <w:rPr>
          <w:sz w:val="22"/>
        </w:rPr>
        <w:t xml:space="preserve"> property</w:t>
      </w:r>
      <w:proofErr w:type="gramEnd"/>
      <w:r w:rsidR="00676DDD">
        <w:rPr>
          <w:sz w:val="22"/>
        </w:rPr>
        <w:t xml:space="preserve"> was sent to USDA Albany lab to be used for biocontrol rearing. </w:t>
      </w:r>
    </w:p>
    <w:p w14:paraId="35E58006" w14:textId="77777777" w:rsidR="00676DDD" w:rsidRDefault="00676DDD" w:rsidP="005A3FDF">
      <w:pPr>
        <w:pStyle w:val="ListParagraph"/>
        <w:rPr>
          <w:sz w:val="22"/>
        </w:rPr>
      </w:pPr>
    </w:p>
    <w:p w14:paraId="3A0CF3B0" w14:textId="3FD83039" w:rsidR="00676DDD" w:rsidRDefault="00676DDD" w:rsidP="005A3FDF">
      <w:pPr>
        <w:pStyle w:val="ListParagraph"/>
        <w:rPr>
          <w:sz w:val="22"/>
        </w:rPr>
      </w:pPr>
      <w:r>
        <w:rPr>
          <w:sz w:val="22"/>
        </w:rPr>
        <w:t xml:space="preserve">Stephen Underwood (CNPS) – Rohnert Park ivy removal work continues. </w:t>
      </w:r>
    </w:p>
    <w:p w14:paraId="2AEFB067" w14:textId="4C9850D3" w:rsidR="00676DDD" w:rsidRDefault="00676DDD" w:rsidP="005A3FDF">
      <w:pPr>
        <w:pStyle w:val="ListParagraph"/>
        <w:rPr>
          <w:sz w:val="22"/>
        </w:rPr>
      </w:pPr>
      <w:r>
        <w:rPr>
          <w:sz w:val="22"/>
        </w:rPr>
        <w:t xml:space="preserve">Scott Estepa (BLM) – Scotch broom removal on multiple BLM properties. </w:t>
      </w:r>
      <w:proofErr w:type="spellStart"/>
      <w:r>
        <w:rPr>
          <w:sz w:val="22"/>
        </w:rPr>
        <w:t>Pampus</w:t>
      </w:r>
      <w:proofErr w:type="spellEnd"/>
      <w:r>
        <w:rPr>
          <w:sz w:val="22"/>
        </w:rPr>
        <w:t xml:space="preserve"> grass removal on lost coast headlands. 1.4 tons of ivy </w:t>
      </w:r>
      <w:proofErr w:type="gramStart"/>
      <w:r>
        <w:rPr>
          <w:sz w:val="22"/>
        </w:rPr>
        <w:t>was</w:t>
      </w:r>
      <w:proofErr w:type="gramEnd"/>
      <w:r>
        <w:rPr>
          <w:sz w:val="22"/>
        </w:rPr>
        <w:t xml:space="preserve"> removed in three hours at Trinidad ivy pull in September.</w:t>
      </w:r>
    </w:p>
    <w:p w14:paraId="0E312C0B" w14:textId="77777777" w:rsidR="00676DDD" w:rsidRPr="005A3FDF" w:rsidRDefault="00676DDD" w:rsidP="005A3FDF">
      <w:pPr>
        <w:pStyle w:val="ListParagraph"/>
        <w:rPr>
          <w:sz w:val="22"/>
        </w:rPr>
      </w:pPr>
    </w:p>
    <w:p w14:paraId="0C216C2E" w14:textId="3FE6FF37" w:rsidR="00676DDD" w:rsidRDefault="00676DDD" w:rsidP="00676DDD">
      <w:pPr>
        <w:pStyle w:val="ListParagraph"/>
        <w:rPr>
          <w:sz w:val="22"/>
        </w:rPr>
      </w:pPr>
      <w:r w:rsidRPr="002507A3">
        <w:rPr>
          <w:sz w:val="22"/>
        </w:rPr>
        <w:t>Jane Dexter (MRC)</w:t>
      </w:r>
      <w:r>
        <w:rPr>
          <w:sz w:val="22"/>
        </w:rPr>
        <w:t xml:space="preserve"> – </w:t>
      </w:r>
      <w:r w:rsidR="00B01087">
        <w:rPr>
          <w:sz w:val="22"/>
        </w:rPr>
        <w:t xml:space="preserve">Wrapping up invasives work in the King Range. Working on Lanphere Dunes, including hand removal of duff build-up. Invasive removal scheduled for the Table Bluff reserve as part of efforts to protect the Western Lily population there. </w:t>
      </w:r>
    </w:p>
    <w:p w14:paraId="6FCE1A8C" w14:textId="77777777" w:rsidR="00161120" w:rsidRDefault="00161120" w:rsidP="00676DDD">
      <w:pPr>
        <w:pStyle w:val="ListParagraph"/>
        <w:rPr>
          <w:sz w:val="22"/>
        </w:rPr>
      </w:pPr>
    </w:p>
    <w:p w14:paraId="2BA6E93C" w14:textId="7D647F4F" w:rsidR="00161120" w:rsidRDefault="00161120" w:rsidP="00161120">
      <w:pPr>
        <w:pStyle w:val="ListParagraph"/>
        <w:rPr>
          <w:sz w:val="22"/>
        </w:rPr>
      </w:pPr>
      <w:r>
        <w:rPr>
          <w:sz w:val="22"/>
        </w:rPr>
        <w:t xml:space="preserve">Crystal Welch (BLM) – Revisiting sites previously treated and getting to sites not visited for a while. Coordinating </w:t>
      </w:r>
      <w:r w:rsidR="001A0AE1">
        <w:rPr>
          <w:sz w:val="22"/>
        </w:rPr>
        <w:t xml:space="preserve">with </w:t>
      </w:r>
      <w:r>
        <w:rPr>
          <w:sz w:val="22"/>
        </w:rPr>
        <w:t xml:space="preserve">Humboldt Community Services District </w:t>
      </w:r>
      <w:r w:rsidR="001A0AE1">
        <w:rPr>
          <w:sz w:val="22"/>
        </w:rPr>
        <w:t xml:space="preserve">on </w:t>
      </w:r>
      <w:r>
        <w:rPr>
          <w:sz w:val="22"/>
        </w:rPr>
        <w:t>pipeline mitigation work.</w:t>
      </w:r>
    </w:p>
    <w:p w14:paraId="152F1CEE" w14:textId="77777777" w:rsidR="001A0AE1" w:rsidRDefault="001A0AE1" w:rsidP="00161120">
      <w:pPr>
        <w:pStyle w:val="ListParagraph"/>
        <w:rPr>
          <w:sz w:val="22"/>
        </w:rPr>
      </w:pPr>
    </w:p>
    <w:p w14:paraId="301F2DC5" w14:textId="604B2E18" w:rsidR="001A0AE1" w:rsidRDefault="001A0AE1" w:rsidP="001A0AE1">
      <w:pPr>
        <w:pStyle w:val="ListParagraph"/>
        <w:rPr>
          <w:sz w:val="22"/>
        </w:rPr>
      </w:pPr>
      <w:r>
        <w:rPr>
          <w:sz w:val="22"/>
        </w:rPr>
        <w:t xml:space="preserve">Carl Klarner (RIPE) – </w:t>
      </w:r>
      <w:r w:rsidR="00BF6E80">
        <w:rPr>
          <w:sz w:val="22"/>
        </w:rPr>
        <w:t>D</w:t>
      </w:r>
      <w:r w:rsidR="00BF6E80" w:rsidRPr="00BF6E80">
        <w:rPr>
          <w:sz w:val="22"/>
        </w:rPr>
        <w:t>iscussed i</w:t>
      </w:r>
      <w:r w:rsidR="00BF6E80">
        <w:rPr>
          <w:sz w:val="22"/>
        </w:rPr>
        <w:t>nvasive</w:t>
      </w:r>
      <w:r w:rsidR="00BF6E80" w:rsidRPr="00BF6E80">
        <w:rPr>
          <w:sz w:val="22"/>
        </w:rPr>
        <w:t xml:space="preserve"> removal efforts over the past three months</w:t>
      </w:r>
      <w:r w:rsidR="00BF6E80">
        <w:rPr>
          <w:sz w:val="22"/>
        </w:rPr>
        <w:t>: removed ivy from approximately 578 trees.</w:t>
      </w:r>
      <w:r w:rsidR="00BF6E80" w:rsidRPr="00BF6E80">
        <w:rPr>
          <w:sz w:val="22"/>
        </w:rPr>
        <w:t xml:space="preserve"> </w:t>
      </w:r>
      <w:r w:rsidR="00BF6E80">
        <w:rPr>
          <w:sz w:val="22"/>
        </w:rPr>
        <w:t>H</w:t>
      </w:r>
      <w:r w:rsidR="00BF6E80" w:rsidRPr="00BF6E80">
        <w:rPr>
          <w:sz w:val="22"/>
        </w:rPr>
        <w:t>ighlight</w:t>
      </w:r>
      <w:r w:rsidR="00BF6E80">
        <w:rPr>
          <w:sz w:val="22"/>
        </w:rPr>
        <w:t>ed RIPE’s</w:t>
      </w:r>
      <w:r w:rsidR="00BF6E80" w:rsidRPr="00BF6E80">
        <w:rPr>
          <w:sz w:val="22"/>
        </w:rPr>
        <w:t xml:space="preserve"> free service of removing fruiting ivy from private properties.</w:t>
      </w:r>
      <w:r w:rsidR="00EA3C25">
        <w:rPr>
          <w:sz w:val="22"/>
        </w:rPr>
        <w:t xml:space="preserve"> Working</w:t>
      </w:r>
      <w:r w:rsidR="00EA3C25" w:rsidRPr="00EA3C25">
        <w:rPr>
          <w:sz w:val="22"/>
        </w:rPr>
        <w:t xml:space="preserve"> with Humboldt Creamery to remove fruiting ivy from their property</w:t>
      </w:r>
      <w:r w:rsidR="00EA3C25">
        <w:rPr>
          <w:sz w:val="22"/>
        </w:rPr>
        <w:t>. C</w:t>
      </w:r>
      <w:r w:rsidR="00EA3C25" w:rsidRPr="00EA3C25">
        <w:rPr>
          <w:sz w:val="22"/>
        </w:rPr>
        <w:t>reat</w:t>
      </w:r>
      <w:r w:rsidR="00EA3C25">
        <w:rPr>
          <w:sz w:val="22"/>
        </w:rPr>
        <w:t>ing</w:t>
      </w:r>
      <w:r w:rsidR="00EA3C25" w:rsidRPr="00EA3C25">
        <w:rPr>
          <w:sz w:val="22"/>
        </w:rPr>
        <w:t xml:space="preserve"> a webpage listing</w:t>
      </w:r>
      <w:r w:rsidR="00EA3C25">
        <w:rPr>
          <w:sz w:val="22"/>
        </w:rPr>
        <w:t xml:space="preserve"> </w:t>
      </w:r>
      <w:r w:rsidR="00EA3C25" w:rsidRPr="00EA3C25">
        <w:rPr>
          <w:sz w:val="22"/>
        </w:rPr>
        <w:t>businesses</w:t>
      </w:r>
      <w:r w:rsidR="00EA3C25">
        <w:rPr>
          <w:sz w:val="22"/>
        </w:rPr>
        <w:t xml:space="preserve"> that cooperate</w:t>
      </w:r>
      <w:r w:rsidR="00BF6E80" w:rsidRPr="00BF6E80">
        <w:rPr>
          <w:sz w:val="22"/>
        </w:rPr>
        <w:t xml:space="preserve"> </w:t>
      </w:r>
      <w:r w:rsidR="00EA3C25">
        <w:rPr>
          <w:sz w:val="22"/>
        </w:rPr>
        <w:t>with invasives removal.</w:t>
      </w:r>
    </w:p>
    <w:p w14:paraId="3487A27D" w14:textId="77777777" w:rsidR="006F7769" w:rsidRDefault="006F7769" w:rsidP="001A0AE1">
      <w:pPr>
        <w:pStyle w:val="ListParagraph"/>
        <w:rPr>
          <w:sz w:val="22"/>
        </w:rPr>
      </w:pPr>
    </w:p>
    <w:p w14:paraId="65EAEEBB" w14:textId="2140582E" w:rsidR="006F7769" w:rsidRDefault="006F7769" w:rsidP="001A0AE1">
      <w:pPr>
        <w:pStyle w:val="ListParagraph"/>
        <w:rPr>
          <w:sz w:val="22"/>
        </w:rPr>
      </w:pPr>
      <w:r w:rsidRPr="002507A3">
        <w:rPr>
          <w:sz w:val="22"/>
        </w:rPr>
        <w:t>Kelsey McDonald</w:t>
      </w:r>
      <w:r>
        <w:rPr>
          <w:sz w:val="22"/>
        </w:rPr>
        <w:t xml:space="preserve"> (CDFW) – S</w:t>
      </w:r>
      <w:r w:rsidRPr="006F7769">
        <w:rPr>
          <w:sz w:val="22"/>
        </w:rPr>
        <w:t>uccessful treatment of over 80 acres of European beach grass at Ocean Ranch</w:t>
      </w:r>
      <w:r w:rsidR="008B46EA">
        <w:rPr>
          <w:sz w:val="22"/>
        </w:rPr>
        <w:t xml:space="preserve">. Will burn treated areas. Plan to pull </w:t>
      </w:r>
      <w:proofErr w:type="gramStart"/>
      <w:r w:rsidR="008B46EA">
        <w:rPr>
          <w:sz w:val="22"/>
        </w:rPr>
        <w:t>invading</w:t>
      </w:r>
      <w:proofErr w:type="gramEnd"/>
      <w:r w:rsidRPr="006F7769">
        <w:rPr>
          <w:sz w:val="22"/>
        </w:rPr>
        <w:t xml:space="preserve"> Scotch broom</w:t>
      </w:r>
      <w:r w:rsidR="008B46EA">
        <w:rPr>
          <w:sz w:val="22"/>
        </w:rPr>
        <w:t>. Treating</w:t>
      </w:r>
      <w:r w:rsidRPr="006F7769">
        <w:rPr>
          <w:sz w:val="22"/>
        </w:rPr>
        <w:t xml:space="preserve"> Spartina</w:t>
      </w:r>
      <w:r w:rsidR="008B46EA">
        <w:rPr>
          <w:sz w:val="22"/>
        </w:rPr>
        <w:t xml:space="preserve"> with brush trimmers. Pilot project testing control strategies for reed canary grass at an inland fen.</w:t>
      </w:r>
    </w:p>
    <w:p w14:paraId="034D4349" w14:textId="77777777" w:rsidR="008B46EA" w:rsidRDefault="008B46EA" w:rsidP="001A0AE1">
      <w:pPr>
        <w:pStyle w:val="ListParagraph"/>
        <w:rPr>
          <w:sz w:val="22"/>
        </w:rPr>
      </w:pPr>
    </w:p>
    <w:p w14:paraId="41648846" w14:textId="438BA496" w:rsidR="00F74558" w:rsidRDefault="008B46EA" w:rsidP="001A0AE1">
      <w:pPr>
        <w:pStyle w:val="ListParagraph"/>
        <w:rPr>
          <w:sz w:val="22"/>
        </w:rPr>
      </w:pPr>
      <w:r>
        <w:rPr>
          <w:sz w:val="22"/>
        </w:rPr>
        <w:t xml:space="preserve">Michelle Forys (CSP) – Finished annual purple loosestrife cutting/pulling efforts on the south fork of the Eel. Numbers have decreased compared to last year. Starting beach grass work soon and ice plant removal on the dunes. </w:t>
      </w:r>
      <w:r w:rsidR="001F717C">
        <w:rPr>
          <w:sz w:val="22"/>
        </w:rPr>
        <w:t xml:space="preserve">The CEQA comment period will be open soon for a joint State Parks and Caltrans restoration project using targeted herbicide treatments. Partnered with Pull Together Trinidad on ivy removal. Saw an increase in oxeye daisy at Humboldt Redwoods this year. Treated with herbicide and fire. Spiderwort infestations </w:t>
      </w:r>
      <w:proofErr w:type="gramStart"/>
      <w:r w:rsidR="00592D22">
        <w:rPr>
          <w:sz w:val="22"/>
        </w:rPr>
        <w:t>close</w:t>
      </w:r>
      <w:proofErr w:type="gramEnd"/>
      <w:r w:rsidR="00592D22">
        <w:rPr>
          <w:sz w:val="22"/>
        </w:rPr>
        <w:t xml:space="preserve"> to being </w:t>
      </w:r>
      <w:r w:rsidR="001F717C">
        <w:rPr>
          <w:sz w:val="22"/>
        </w:rPr>
        <w:t xml:space="preserve">eradicated. EDRR surveys </w:t>
      </w:r>
      <w:proofErr w:type="gramStart"/>
      <w:r w:rsidR="001F717C">
        <w:rPr>
          <w:sz w:val="22"/>
        </w:rPr>
        <w:t>ongoing</w:t>
      </w:r>
      <w:proofErr w:type="gramEnd"/>
      <w:r w:rsidR="001F717C">
        <w:rPr>
          <w:sz w:val="22"/>
        </w:rPr>
        <w:t xml:space="preserve"> at several locations.</w:t>
      </w:r>
      <w:r w:rsidR="00F74558">
        <w:rPr>
          <w:sz w:val="22"/>
        </w:rPr>
        <w:t xml:space="preserve"> </w:t>
      </w:r>
      <w:r w:rsidR="001F717C">
        <w:rPr>
          <w:sz w:val="22"/>
        </w:rPr>
        <w:t xml:space="preserve"> </w:t>
      </w:r>
    </w:p>
    <w:p w14:paraId="0A789AF8" w14:textId="77777777" w:rsidR="001F717C" w:rsidRPr="0032557E" w:rsidRDefault="001F717C" w:rsidP="0032557E">
      <w:pPr>
        <w:rPr>
          <w:sz w:val="22"/>
        </w:rPr>
      </w:pPr>
    </w:p>
    <w:p w14:paraId="13D6DD6B" w14:textId="39A2EF22" w:rsidR="008B46EA" w:rsidRDefault="001F717C" w:rsidP="001F717C">
      <w:pPr>
        <w:pStyle w:val="ListParagraph"/>
        <w:rPr>
          <w:sz w:val="22"/>
        </w:rPr>
      </w:pPr>
      <w:r w:rsidRPr="002507A3">
        <w:rPr>
          <w:sz w:val="22"/>
        </w:rPr>
        <w:t>Elben Andrews</w:t>
      </w:r>
      <w:r>
        <w:rPr>
          <w:sz w:val="22"/>
        </w:rPr>
        <w:t xml:space="preserve"> (MKWK) – Monitoring and mapping invasives on burned land</w:t>
      </w:r>
      <w:r w:rsidR="00F74558">
        <w:rPr>
          <w:sz w:val="22"/>
        </w:rPr>
        <w:t xml:space="preserve">. Pulling puncturevine on the Trinity </w:t>
      </w:r>
      <w:r w:rsidR="00790265">
        <w:rPr>
          <w:sz w:val="22"/>
        </w:rPr>
        <w:t>and Klamath rivers</w:t>
      </w:r>
      <w:r w:rsidR="00F74558">
        <w:rPr>
          <w:sz w:val="22"/>
        </w:rPr>
        <w:t xml:space="preserve">. </w:t>
      </w:r>
      <w:r w:rsidR="00790265">
        <w:rPr>
          <w:sz w:val="22"/>
        </w:rPr>
        <w:t>Pulling d</w:t>
      </w:r>
      <w:r w:rsidR="00F74558">
        <w:rPr>
          <w:sz w:val="22"/>
        </w:rPr>
        <w:t xml:space="preserve">yer’s woad, oblong spurge, sulfur cinquefoil, on the Klamath. Stinkwort is </w:t>
      </w:r>
      <w:r w:rsidR="00A70BB9">
        <w:rPr>
          <w:sz w:val="22"/>
        </w:rPr>
        <w:t xml:space="preserve">present </w:t>
      </w:r>
      <w:r w:rsidR="00F74558">
        <w:rPr>
          <w:sz w:val="22"/>
        </w:rPr>
        <w:t xml:space="preserve">on the </w:t>
      </w:r>
      <w:r w:rsidR="00790265">
        <w:rPr>
          <w:sz w:val="22"/>
        </w:rPr>
        <w:t>Trinity but</w:t>
      </w:r>
      <w:r w:rsidR="00F74558">
        <w:rPr>
          <w:sz w:val="22"/>
        </w:rPr>
        <w:t xml:space="preserve"> has not been found on the Klamath. </w:t>
      </w:r>
    </w:p>
    <w:p w14:paraId="2B303208" w14:textId="77777777" w:rsidR="00F74558" w:rsidRDefault="00F74558" w:rsidP="001F717C">
      <w:pPr>
        <w:pStyle w:val="ListParagraph"/>
        <w:rPr>
          <w:sz w:val="22"/>
        </w:rPr>
      </w:pPr>
    </w:p>
    <w:p w14:paraId="2B77E1D6" w14:textId="6007740C" w:rsidR="008B46EA" w:rsidRDefault="00202816" w:rsidP="00202816">
      <w:pPr>
        <w:pStyle w:val="ListParagraph"/>
        <w:rPr>
          <w:sz w:val="22"/>
        </w:rPr>
      </w:pPr>
      <w:r w:rsidRPr="002507A3">
        <w:rPr>
          <w:sz w:val="22"/>
        </w:rPr>
        <w:t>Emily Afriat (The Wildlands Conservancy)</w:t>
      </w:r>
      <w:r>
        <w:rPr>
          <w:sz w:val="22"/>
        </w:rPr>
        <w:t xml:space="preserve"> – </w:t>
      </w:r>
      <w:r w:rsidR="009C6584">
        <w:rPr>
          <w:sz w:val="22"/>
        </w:rPr>
        <w:t xml:space="preserve">Worked </w:t>
      </w:r>
      <w:r w:rsidR="009C6584" w:rsidRPr="009C6584">
        <w:rPr>
          <w:sz w:val="22"/>
        </w:rPr>
        <w:t>with a group of high schoolers from Southern California who participated in restoration work at Seawood Cape Preserve</w:t>
      </w:r>
      <w:r w:rsidR="009C6584">
        <w:rPr>
          <w:sz w:val="22"/>
        </w:rPr>
        <w:t xml:space="preserve">. This is an annual program. Eight plus truckloads of ivy were removed, plus </w:t>
      </w:r>
      <w:proofErr w:type="gramStart"/>
      <w:r w:rsidR="009C6584">
        <w:rPr>
          <w:sz w:val="22"/>
        </w:rPr>
        <w:t>heath</w:t>
      </w:r>
      <w:proofErr w:type="gramEnd"/>
      <w:r w:rsidR="009C6584">
        <w:rPr>
          <w:sz w:val="22"/>
        </w:rPr>
        <w:t xml:space="preserve"> and other invasives.</w:t>
      </w:r>
      <w:r w:rsidR="007F433A">
        <w:rPr>
          <w:sz w:val="22"/>
        </w:rPr>
        <w:t xml:space="preserve"> Before Emily’s time with The Wildlands Conservancy, Jubata grass had been treated with herbicide. It is still a major </w:t>
      </w:r>
      <w:proofErr w:type="gramStart"/>
      <w:r w:rsidR="007F433A">
        <w:rPr>
          <w:sz w:val="22"/>
        </w:rPr>
        <w:t>problem</w:t>
      </w:r>
      <w:proofErr w:type="gramEnd"/>
      <w:r w:rsidR="007F433A">
        <w:rPr>
          <w:sz w:val="22"/>
        </w:rPr>
        <w:t xml:space="preserve"> and they have considered returning to herbicide use. Fertile capeweed in the Eel River estuary appears to have been outcompeted by </w:t>
      </w:r>
      <w:proofErr w:type="gramStart"/>
      <w:r w:rsidR="007F433A">
        <w:rPr>
          <w:sz w:val="22"/>
        </w:rPr>
        <w:t>grasses</w:t>
      </w:r>
      <w:proofErr w:type="gramEnd"/>
      <w:r w:rsidR="007F433A">
        <w:rPr>
          <w:sz w:val="22"/>
        </w:rPr>
        <w:t xml:space="preserve"> after the August rains. Spartina in the Eel River estuary is being treated by RCAA. </w:t>
      </w:r>
    </w:p>
    <w:p w14:paraId="0F662E3F" w14:textId="77777777" w:rsidR="007F433A" w:rsidRDefault="007F433A" w:rsidP="00202816">
      <w:pPr>
        <w:pStyle w:val="ListParagraph"/>
        <w:rPr>
          <w:sz w:val="22"/>
        </w:rPr>
      </w:pPr>
    </w:p>
    <w:p w14:paraId="130D2636" w14:textId="60D6B040" w:rsidR="007F433A" w:rsidRDefault="007F433A" w:rsidP="00202816">
      <w:pPr>
        <w:pStyle w:val="ListParagraph"/>
        <w:rPr>
          <w:sz w:val="22"/>
        </w:rPr>
      </w:pPr>
      <w:r>
        <w:rPr>
          <w:sz w:val="22"/>
        </w:rPr>
        <w:lastRenderedPageBreak/>
        <w:t xml:space="preserve">Hannah Atwood (City of Eureka) – Ivy league’s work is ongoing. Thirty-three attendees in September removed ivy and planted native plants. </w:t>
      </w:r>
      <w:r w:rsidR="00FC0BF9">
        <w:rPr>
          <w:sz w:val="22"/>
        </w:rPr>
        <w:t xml:space="preserve">Wes Green is no longer taking ivy, so another disposal method had to be found. Ivy will be moved offsite for consumption by goats. Working with CCC’s to remove invasives in Cooper Gulch. </w:t>
      </w:r>
    </w:p>
    <w:p w14:paraId="1F21852B" w14:textId="77777777" w:rsidR="00FC0BF9" w:rsidRDefault="00FC0BF9" w:rsidP="00202816">
      <w:pPr>
        <w:pStyle w:val="ListParagraph"/>
        <w:rPr>
          <w:sz w:val="22"/>
        </w:rPr>
      </w:pPr>
    </w:p>
    <w:p w14:paraId="41BE3627" w14:textId="43C56855" w:rsidR="00DF011D" w:rsidRDefault="00D266D9" w:rsidP="00202816">
      <w:pPr>
        <w:pStyle w:val="ListParagraph"/>
        <w:rPr>
          <w:sz w:val="22"/>
        </w:rPr>
      </w:pPr>
      <w:r>
        <w:rPr>
          <w:sz w:val="22"/>
        </w:rPr>
        <w:t>Shea</w:t>
      </w:r>
      <w:r w:rsidR="00DF011D">
        <w:rPr>
          <w:sz w:val="22"/>
        </w:rPr>
        <w:t xml:space="preserve"> </w:t>
      </w:r>
      <w:r w:rsidR="005249B9">
        <w:rPr>
          <w:sz w:val="22"/>
        </w:rPr>
        <w:t xml:space="preserve">McDonald </w:t>
      </w:r>
      <w:r w:rsidR="00A21AEA">
        <w:rPr>
          <w:sz w:val="22"/>
        </w:rPr>
        <w:t xml:space="preserve">(Yurok Tribe Fisheries) </w:t>
      </w:r>
      <w:r w:rsidR="00DF011D">
        <w:rPr>
          <w:sz w:val="22"/>
        </w:rPr>
        <w:t xml:space="preserve">– Orick Mill site restoration is on-going. Currently treating Canada thistle at Mill using </w:t>
      </w:r>
      <w:proofErr w:type="spellStart"/>
      <w:r w:rsidR="00DF011D">
        <w:rPr>
          <w:sz w:val="22"/>
        </w:rPr>
        <w:t>Transline</w:t>
      </w:r>
      <w:proofErr w:type="spellEnd"/>
      <w:r w:rsidR="00DF011D">
        <w:rPr>
          <w:sz w:val="22"/>
        </w:rPr>
        <w:t xml:space="preserve">. Completed Canada thistle treatments at Iron gate and other dam restoration sites. </w:t>
      </w:r>
    </w:p>
    <w:p w14:paraId="0FCD33A2" w14:textId="77777777" w:rsidR="00DF011D" w:rsidRDefault="00DF011D" w:rsidP="00202816">
      <w:pPr>
        <w:pStyle w:val="ListParagraph"/>
        <w:rPr>
          <w:sz w:val="22"/>
        </w:rPr>
      </w:pPr>
    </w:p>
    <w:p w14:paraId="3F8F18D8" w14:textId="435BD5F1" w:rsidR="00DF011D" w:rsidRPr="003A400F" w:rsidRDefault="00DF011D" w:rsidP="003A400F">
      <w:pPr>
        <w:pStyle w:val="ListParagraph"/>
        <w:rPr>
          <w:sz w:val="22"/>
        </w:rPr>
      </w:pPr>
      <w:r w:rsidRPr="002507A3">
        <w:rPr>
          <w:sz w:val="22"/>
        </w:rPr>
        <w:t>Justyna Marszalek (Yurok Tribe Fisheries)</w:t>
      </w:r>
      <w:r>
        <w:rPr>
          <w:sz w:val="22"/>
        </w:rPr>
        <w:t xml:space="preserve"> – </w:t>
      </w:r>
      <w:r w:rsidR="00A21AEA">
        <w:rPr>
          <w:sz w:val="22"/>
        </w:rPr>
        <w:t xml:space="preserve">Discussed garlic mustard in Trinity County. </w:t>
      </w:r>
      <w:proofErr w:type="gramStart"/>
      <w:r w:rsidR="00A21AEA">
        <w:rPr>
          <w:sz w:val="22"/>
        </w:rPr>
        <w:t>Only</w:t>
      </w:r>
      <w:proofErr w:type="gramEnd"/>
      <w:r w:rsidR="00A21AEA">
        <w:rPr>
          <w:sz w:val="22"/>
        </w:rPr>
        <w:t xml:space="preserve"> known to be spreading along a single stream, but little has been done to determine the extent of its spready in the region. </w:t>
      </w:r>
      <w:r w:rsidR="00845635">
        <w:rPr>
          <w:sz w:val="22"/>
        </w:rPr>
        <w:t xml:space="preserve">Seeking funding to treat the infested area. Discussed gravel as a concerning vector </w:t>
      </w:r>
      <w:r w:rsidR="00F84904">
        <w:rPr>
          <w:sz w:val="22"/>
        </w:rPr>
        <w:t>of</w:t>
      </w:r>
      <w:r w:rsidR="00845635">
        <w:rPr>
          <w:sz w:val="22"/>
        </w:rPr>
        <w:t xml:space="preserve"> weed spread and the desire for weed-free gravel.</w:t>
      </w:r>
    </w:p>
    <w:p w14:paraId="38519944" w14:textId="77777777" w:rsidR="00D266D9" w:rsidRDefault="00D266D9" w:rsidP="00202816">
      <w:pPr>
        <w:pStyle w:val="ListParagraph"/>
        <w:rPr>
          <w:sz w:val="22"/>
        </w:rPr>
      </w:pPr>
    </w:p>
    <w:p w14:paraId="4846928D" w14:textId="51841520" w:rsidR="0032557E" w:rsidRDefault="0032557E" w:rsidP="0032557E">
      <w:pPr>
        <w:pStyle w:val="ListParagraph"/>
        <w:rPr>
          <w:sz w:val="22"/>
        </w:rPr>
      </w:pPr>
      <w:r w:rsidRPr="00F74558">
        <w:rPr>
          <w:sz w:val="22"/>
        </w:rPr>
        <w:t>Sarah Conway</w:t>
      </w:r>
      <w:r>
        <w:rPr>
          <w:sz w:val="22"/>
        </w:rPr>
        <w:t xml:space="preserve"> (NPS) –</w:t>
      </w:r>
      <w:r w:rsidRPr="00F74558">
        <w:rPr>
          <w:sz w:val="22"/>
        </w:rPr>
        <w:t xml:space="preserve"> </w:t>
      </w:r>
      <w:r>
        <w:rPr>
          <w:sz w:val="22"/>
        </w:rPr>
        <w:t>N</w:t>
      </w:r>
      <w:r w:rsidRPr="00F74558">
        <w:rPr>
          <w:sz w:val="22"/>
        </w:rPr>
        <w:t>ew member, was welcomed to the group, replacing Laura Julian who retired from Redwood National and State Parks.</w:t>
      </w:r>
      <w:r w:rsidR="005F7B3B">
        <w:rPr>
          <w:sz w:val="22"/>
        </w:rPr>
        <w:t xml:space="preserve"> NPS recently finished </w:t>
      </w:r>
      <w:proofErr w:type="spellStart"/>
      <w:r w:rsidR="005F7B3B">
        <w:rPr>
          <w:sz w:val="22"/>
        </w:rPr>
        <w:t>harding</w:t>
      </w:r>
      <w:proofErr w:type="spellEnd"/>
      <w:r w:rsidR="005F7B3B">
        <w:rPr>
          <w:sz w:val="22"/>
        </w:rPr>
        <w:t xml:space="preserve"> grass treatments in the Bald Hills. EDRR </w:t>
      </w:r>
      <w:proofErr w:type="gramStart"/>
      <w:r w:rsidR="005F7B3B">
        <w:rPr>
          <w:sz w:val="22"/>
        </w:rPr>
        <w:t>ongoing</w:t>
      </w:r>
      <w:proofErr w:type="gramEnd"/>
      <w:r w:rsidR="005F7B3B">
        <w:rPr>
          <w:sz w:val="22"/>
        </w:rPr>
        <w:t xml:space="preserve"> at burned sites. Girdling ivy and using “buckthorn blasters” application tools with roundup custom to chemically treat.  </w:t>
      </w:r>
    </w:p>
    <w:p w14:paraId="58CB7E71" w14:textId="77777777" w:rsidR="003A400F" w:rsidRDefault="003A400F" w:rsidP="0032557E">
      <w:pPr>
        <w:pStyle w:val="ListParagraph"/>
        <w:rPr>
          <w:sz w:val="22"/>
        </w:rPr>
      </w:pPr>
    </w:p>
    <w:p w14:paraId="36781290" w14:textId="301A8564" w:rsidR="00FC0BF9" w:rsidRPr="0031721F" w:rsidRDefault="003A400F" w:rsidP="0031721F">
      <w:pPr>
        <w:pStyle w:val="ListParagraph"/>
        <w:rPr>
          <w:sz w:val="22"/>
        </w:rPr>
      </w:pPr>
      <w:r>
        <w:rPr>
          <w:sz w:val="22"/>
        </w:rPr>
        <w:t xml:space="preserve">Kimberly </w:t>
      </w:r>
      <w:r w:rsidR="005D1A4F">
        <w:rPr>
          <w:sz w:val="22"/>
        </w:rPr>
        <w:t xml:space="preserve">Davis </w:t>
      </w:r>
      <w:r>
        <w:rPr>
          <w:sz w:val="22"/>
        </w:rPr>
        <w:t>(</w:t>
      </w:r>
      <w:r w:rsidR="005D1A4F">
        <w:rPr>
          <w:sz w:val="22"/>
        </w:rPr>
        <w:t xml:space="preserve">Hoopa Tribe, </w:t>
      </w:r>
      <w:proofErr w:type="spellStart"/>
      <w:r w:rsidR="005D1A4F">
        <w:rPr>
          <w:sz w:val="22"/>
        </w:rPr>
        <w:t>Tsemeta</w:t>
      </w:r>
      <w:proofErr w:type="spellEnd"/>
      <w:r w:rsidR="005D1A4F">
        <w:rPr>
          <w:sz w:val="22"/>
        </w:rPr>
        <w:t xml:space="preserve"> Nursery </w:t>
      </w:r>
      <w:proofErr w:type="spellStart"/>
      <w:r w:rsidR="005D1A4F">
        <w:rPr>
          <w:sz w:val="22"/>
        </w:rPr>
        <w:t>Mgr</w:t>
      </w:r>
      <w:proofErr w:type="spellEnd"/>
      <w:r w:rsidR="005D1A4F">
        <w:rPr>
          <w:sz w:val="22"/>
        </w:rPr>
        <w:t>) – Busy with cone collection for the nursery. Discussed Tree of Heaven’s continued spread in Hoopa and the use of a fungal pathogen (</w:t>
      </w:r>
      <w:r w:rsidR="005D1A4F" w:rsidRPr="005D1A4F">
        <w:rPr>
          <w:i/>
          <w:iCs/>
          <w:sz w:val="22"/>
        </w:rPr>
        <w:t xml:space="preserve">Verticillium </w:t>
      </w:r>
      <w:proofErr w:type="spellStart"/>
      <w:r w:rsidR="005D1A4F" w:rsidRPr="005D1A4F">
        <w:rPr>
          <w:i/>
          <w:iCs/>
          <w:sz w:val="22"/>
        </w:rPr>
        <w:t>nonalfalfae</w:t>
      </w:r>
      <w:proofErr w:type="spellEnd"/>
      <w:r w:rsidR="005D1A4F">
        <w:rPr>
          <w:sz w:val="22"/>
        </w:rPr>
        <w:t xml:space="preserve">) in the eastern US to control it. </w:t>
      </w:r>
    </w:p>
    <w:p w14:paraId="445FD15D" w14:textId="3714AAFD" w:rsidR="00094AC4" w:rsidRPr="00ED72B0" w:rsidRDefault="0062773C" w:rsidP="00ED72B0">
      <w:pPr>
        <w:rPr>
          <w:sz w:val="22"/>
        </w:rPr>
      </w:pPr>
      <w:r w:rsidRPr="00ED72B0">
        <w:rPr>
          <w:sz w:val="22"/>
        </w:rPr>
        <w:tab/>
      </w:r>
      <w:r w:rsidRPr="00ED72B0">
        <w:rPr>
          <w:sz w:val="22"/>
        </w:rPr>
        <w:tab/>
      </w:r>
      <w:r w:rsidRPr="00ED72B0">
        <w:rPr>
          <w:sz w:val="22"/>
        </w:rPr>
        <w:tab/>
      </w:r>
      <w:r w:rsidRPr="00ED72B0">
        <w:rPr>
          <w:sz w:val="22"/>
        </w:rPr>
        <w:tab/>
      </w:r>
      <w:r w:rsidRPr="00ED72B0">
        <w:rPr>
          <w:sz w:val="22"/>
        </w:rPr>
        <w:tab/>
      </w:r>
      <w:r w:rsidRPr="00ED72B0">
        <w:rPr>
          <w:sz w:val="22"/>
        </w:rPr>
        <w:tab/>
      </w:r>
      <w:r w:rsidRPr="00ED72B0">
        <w:rPr>
          <w:sz w:val="22"/>
        </w:rPr>
        <w:tab/>
      </w:r>
    </w:p>
    <w:p w14:paraId="158763CE" w14:textId="04FEC56E" w:rsidR="00A20B65" w:rsidRPr="00F4668A" w:rsidRDefault="002B198A" w:rsidP="0001378F">
      <w:pPr>
        <w:pStyle w:val="ListParagraph"/>
        <w:numPr>
          <w:ilvl w:val="0"/>
          <w:numId w:val="1"/>
        </w:numPr>
        <w:rPr>
          <w:b/>
          <w:bCs/>
          <w:sz w:val="22"/>
        </w:rPr>
      </w:pPr>
      <w:r w:rsidRPr="00F4668A">
        <w:rPr>
          <w:b/>
          <w:bCs/>
          <w:sz w:val="22"/>
        </w:rPr>
        <w:t>Closing announceme</w:t>
      </w:r>
      <w:r w:rsidR="00A452CB" w:rsidRPr="00F4668A">
        <w:rPr>
          <w:b/>
          <w:bCs/>
          <w:sz w:val="22"/>
        </w:rPr>
        <w:t>nts</w:t>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341394" w:rsidRPr="00F4668A">
        <w:rPr>
          <w:b/>
          <w:bCs/>
          <w:sz w:val="22"/>
        </w:rPr>
        <w:t xml:space="preserve">     </w:t>
      </w:r>
      <w:r w:rsidR="00A535F9" w:rsidRPr="00F4668A">
        <w:rPr>
          <w:b/>
          <w:bCs/>
          <w:sz w:val="22"/>
        </w:rPr>
        <w:t xml:space="preserve">              </w:t>
      </w:r>
      <w:r w:rsidR="00094AC4" w:rsidRPr="00F4668A">
        <w:rPr>
          <w:b/>
          <w:bCs/>
          <w:sz w:val="22"/>
        </w:rPr>
        <w:tab/>
      </w:r>
    </w:p>
    <w:p w14:paraId="7CF13E4E" w14:textId="6833B1DB" w:rsidR="003E6005" w:rsidRDefault="002B198A" w:rsidP="003E6005">
      <w:pPr>
        <w:pStyle w:val="ListParagraph"/>
        <w:numPr>
          <w:ilvl w:val="1"/>
          <w:numId w:val="1"/>
        </w:numPr>
        <w:rPr>
          <w:sz w:val="22"/>
          <w:szCs w:val="22"/>
        </w:rPr>
      </w:pPr>
      <w:r w:rsidRPr="00A20B65">
        <w:rPr>
          <w:sz w:val="22"/>
          <w:szCs w:val="22"/>
        </w:rPr>
        <w:t xml:space="preserve">Next </w:t>
      </w:r>
      <w:r w:rsidR="0040545F" w:rsidRPr="00A20B65">
        <w:rPr>
          <w:sz w:val="22"/>
          <w:szCs w:val="22"/>
        </w:rPr>
        <w:t xml:space="preserve">HWMA </w:t>
      </w:r>
      <w:r w:rsidRPr="00A20B65">
        <w:rPr>
          <w:sz w:val="22"/>
          <w:szCs w:val="22"/>
        </w:rPr>
        <w:t xml:space="preserve">meeting </w:t>
      </w:r>
      <w:r w:rsidR="0040545F" w:rsidRPr="00A20B65">
        <w:rPr>
          <w:sz w:val="22"/>
          <w:szCs w:val="22"/>
        </w:rPr>
        <w:t xml:space="preserve">is </w:t>
      </w:r>
      <w:r w:rsidRPr="00A20B65">
        <w:rPr>
          <w:sz w:val="22"/>
          <w:szCs w:val="22"/>
        </w:rPr>
        <w:t xml:space="preserve">set for </w:t>
      </w:r>
      <w:r w:rsidR="00ED72B0">
        <w:rPr>
          <w:sz w:val="22"/>
          <w:szCs w:val="22"/>
        </w:rPr>
        <w:t>January 28, 2025</w:t>
      </w:r>
    </w:p>
    <w:p w14:paraId="4B7F3687" w14:textId="5917B114" w:rsidR="003E6005" w:rsidRPr="003E6005" w:rsidRDefault="00DF0F40" w:rsidP="003E6005">
      <w:pPr>
        <w:pStyle w:val="ListParagraph"/>
        <w:ind w:left="1440"/>
        <w:rPr>
          <w:sz w:val="22"/>
          <w:szCs w:val="22"/>
        </w:rPr>
      </w:pPr>
      <w:r w:rsidRPr="003E6005">
        <w:rPr>
          <w:sz w:val="22"/>
          <w:szCs w:val="22"/>
        </w:rPr>
        <w:t xml:space="preserve">from 1 – </w:t>
      </w:r>
      <w:r w:rsidR="00C82EA9" w:rsidRPr="003E6005">
        <w:rPr>
          <w:sz w:val="22"/>
          <w:szCs w:val="22"/>
        </w:rPr>
        <w:t>2:</w:t>
      </w:r>
      <w:r w:rsidR="008F71D2" w:rsidRPr="003E6005">
        <w:rPr>
          <w:sz w:val="22"/>
          <w:szCs w:val="22"/>
        </w:rPr>
        <w:t>3</w:t>
      </w:r>
      <w:r w:rsidR="00C82EA9" w:rsidRPr="003E6005">
        <w:rPr>
          <w:sz w:val="22"/>
          <w:szCs w:val="22"/>
        </w:rPr>
        <w:t>0</w:t>
      </w:r>
      <w:r w:rsidRPr="003E6005">
        <w:rPr>
          <w:sz w:val="22"/>
          <w:szCs w:val="22"/>
        </w:rPr>
        <w:t xml:space="preserve"> p.m. </w:t>
      </w:r>
      <w:r w:rsidR="003E6005">
        <w:t>Arcata BLM/Zoom Hybrid Meeting</w:t>
      </w:r>
    </w:p>
    <w:p w14:paraId="46C13FA5" w14:textId="6A5BB6B3" w:rsidR="002B198A" w:rsidRPr="00A20B65" w:rsidRDefault="002B198A" w:rsidP="00B749B1">
      <w:pPr>
        <w:ind w:firstLine="720"/>
        <w:rPr>
          <w:sz w:val="22"/>
          <w:szCs w:val="22"/>
        </w:rPr>
      </w:pPr>
    </w:p>
    <w:p w14:paraId="2A847B3F" w14:textId="3778F4C8" w:rsidR="00011432" w:rsidRPr="00515D03" w:rsidRDefault="00011432" w:rsidP="00B749B1">
      <w:pPr>
        <w:ind w:firstLine="720"/>
        <w:rPr>
          <w:sz w:val="22"/>
        </w:rPr>
      </w:pPr>
      <w:r>
        <w:rPr>
          <w:sz w:val="22"/>
        </w:rPr>
        <w:tab/>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58F8" w14:textId="77777777" w:rsidR="00E1300E" w:rsidRDefault="00E1300E" w:rsidP="00E1300E">
      <w:r>
        <w:separator/>
      </w:r>
    </w:p>
  </w:endnote>
  <w:endnote w:type="continuationSeparator" w:id="0">
    <w:p w14:paraId="465B1B40" w14:textId="77777777" w:rsidR="00E1300E" w:rsidRDefault="00E1300E"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0CB18" w14:textId="77777777" w:rsidR="00E1300E" w:rsidRDefault="00E1300E" w:rsidP="00E1300E">
      <w:r>
        <w:separator/>
      </w:r>
    </w:p>
  </w:footnote>
  <w:footnote w:type="continuationSeparator" w:id="0">
    <w:p w14:paraId="428457D1" w14:textId="77777777" w:rsidR="00E1300E" w:rsidRDefault="00E1300E"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73412" w14:textId="06D72D31"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27D4E"/>
    <w:multiLevelType w:val="hybridMultilevel"/>
    <w:tmpl w:val="445C0FBA"/>
    <w:lvl w:ilvl="0" w:tplc="BD2CF298">
      <w:start w:val="1"/>
      <w:numFmt w:val="upperRoman"/>
      <w:lvlText w:val="%1."/>
      <w:lvlJc w:val="righ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62EC9"/>
    <w:multiLevelType w:val="multilevel"/>
    <w:tmpl w:val="068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C8768E"/>
    <w:multiLevelType w:val="multilevel"/>
    <w:tmpl w:val="0FCA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D2857"/>
    <w:multiLevelType w:val="hybridMultilevel"/>
    <w:tmpl w:val="7CF0A220"/>
    <w:lvl w:ilvl="0" w:tplc="39C6DBF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20B6368"/>
    <w:multiLevelType w:val="multilevel"/>
    <w:tmpl w:val="D43C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791305">
    <w:abstractNumId w:val="0"/>
  </w:num>
  <w:num w:numId="2" w16cid:durableId="563176807">
    <w:abstractNumId w:val="3"/>
  </w:num>
  <w:num w:numId="3" w16cid:durableId="2080593932">
    <w:abstractNumId w:val="4"/>
  </w:num>
  <w:num w:numId="4" w16cid:durableId="870924244">
    <w:abstractNumId w:val="5"/>
  </w:num>
  <w:num w:numId="5" w16cid:durableId="1565600286">
    <w:abstractNumId w:val="1"/>
  </w:num>
  <w:num w:numId="6" w16cid:durableId="2019311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368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zNawFCGjiVLQAAAA=="/>
  </w:docVars>
  <w:rsids>
    <w:rsidRoot w:val="00022ABA"/>
    <w:rsid w:val="00011432"/>
    <w:rsid w:val="0001378F"/>
    <w:rsid w:val="00022ABA"/>
    <w:rsid w:val="00043265"/>
    <w:rsid w:val="000505BE"/>
    <w:rsid w:val="00060FBA"/>
    <w:rsid w:val="000678BE"/>
    <w:rsid w:val="000750BF"/>
    <w:rsid w:val="00094AC4"/>
    <w:rsid w:val="000A01E9"/>
    <w:rsid w:val="000B4806"/>
    <w:rsid w:val="000C3E37"/>
    <w:rsid w:val="00111FD1"/>
    <w:rsid w:val="00123F56"/>
    <w:rsid w:val="001259CE"/>
    <w:rsid w:val="00142DB1"/>
    <w:rsid w:val="00142DFC"/>
    <w:rsid w:val="00161120"/>
    <w:rsid w:val="0016390E"/>
    <w:rsid w:val="00177713"/>
    <w:rsid w:val="001A0AE1"/>
    <w:rsid w:val="001B589F"/>
    <w:rsid w:val="001C2F54"/>
    <w:rsid w:val="001C49AB"/>
    <w:rsid w:val="001D0245"/>
    <w:rsid w:val="001F6472"/>
    <w:rsid w:val="001F717C"/>
    <w:rsid w:val="00202816"/>
    <w:rsid w:val="00203055"/>
    <w:rsid w:val="00244417"/>
    <w:rsid w:val="002507A3"/>
    <w:rsid w:val="00285006"/>
    <w:rsid w:val="0028776C"/>
    <w:rsid w:val="002B1019"/>
    <w:rsid w:val="002B198A"/>
    <w:rsid w:val="002C38B5"/>
    <w:rsid w:val="002F043B"/>
    <w:rsid w:val="00300AC2"/>
    <w:rsid w:val="0031721F"/>
    <w:rsid w:val="0032557E"/>
    <w:rsid w:val="00341394"/>
    <w:rsid w:val="003451CB"/>
    <w:rsid w:val="0039061C"/>
    <w:rsid w:val="003A1A2B"/>
    <w:rsid w:val="003A400F"/>
    <w:rsid w:val="003A7B79"/>
    <w:rsid w:val="003D2CDB"/>
    <w:rsid w:val="003D4117"/>
    <w:rsid w:val="003E4720"/>
    <w:rsid w:val="003E6005"/>
    <w:rsid w:val="003F4CA9"/>
    <w:rsid w:val="0040545F"/>
    <w:rsid w:val="00437CBD"/>
    <w:rsid w:val="004778DF"/>
    <w:rsid w:val="004A0759"/>
    <w:rsid w:val="004B3CE3"/>
    <w:rsid w:val="004D6378"/>
    <w:rsid w:val="005015A8"/>
    <w:rsid w:val="00515D03"/>
    <w:rsid w:val="005249B9"/>
    <w:rsid w:val="00554214"/>
    <w:rsid w:val="00564D9B"/>
    <w:rsid w:val="00567D86"/>
    <w:rsid w:val="005717FB"/>
    <w:rsid w:val="0057559C"/>
    <w:rsid w:val="00592D22"/>
    <w:rsid w:val="005A3FDF"/>
    <w:rsid w:val="005C38FF"/>
    <w:rsid w:val="005D1A4F"/>
    <w:rsid w:val="005D2B4C"/>
    <w:rsid w:val="005F7B3B"/>
    <w:rsid w:val="00601B9E"/>
    <w:rsid w:val="00621E45"/>
    <w:rsid w:val="0062773C"/>
    <w:rsid w:val="00636361"/>
    <w:rsid w:val="00676DDD"/>
    <w:rsid w:val="0069243E"/>
    <w:rsid w:val="006B6432"/>
    <w:rsid w:val="006F7769"/>
    <w:rsid w:val="007043AF"/>
    <w:rsid w:val="00704DDF"/>
    <w:rsid w:val="00735AA0"/>
    <w:rsid w:val="0075508F"/>
    <w:rsid w:val="00783405"/>
    <w:rsid w:val="0078717B"/>
    <w:rsid w:val="00790265"/>
    <w:rsid w:val="00793760"/>
    <w:rsid w:val="007A13CC"/>
    <w:rsid w:val="007B5903"/>
    <w:rsid w:val="007F433A"/>
    <w:rsid w:val="0080391E"/>
    <w:rsid w:val="008058F9"/>
    <w:rsid w:val="00822181"/>
    <w:rsid w:val="0083179D"/>
    <w:rsid w:val="00836F99"/>
    <w:rsid w:val="008413DE"/>
    <w:rsid w:val="00845635"/>
    <w:rsid w:val="008522E4"/>
    <w:rsid w:val="00871745"/>
    <w:rsid w:val="00893E52"/>
    <w:rsid w:val="008B46EA"/>
    <w:rsid w:val="008C11E9"/>
    <w:rsid w:val="008C7C54"/>
    <w:rsid w:val="008F12F6"/>
    <w:rsid w:val="008F71D2"/>
    <w:rsid w:val="009057CC"/>
    <w:rsid w:val="00955721"/>
    <w:rsid w:val="009617E7"/>
    <w:rsid w:val="009A4DD0"/>
    <w:rsid w:val="009B6C31"/>
    <w:rsid w:val="009C6584"/>
    <w:rsid w:val="00A20B65"/>
    <w:rsid w:val="00A21AEA"/>
    <w:rsid w:val="00A2244F"/>
    <w:rsid w:val="00A31E02"/>
    <w:rsid w:val="00A452CB"/>
    <w:rsid w:val="00A535F9"/>
    <w:rsid w:val="00A70BB9"/>
    <w:rsid w:val="00A82D6B"/>
    <w:rsid w:val="00A9202E"/>
    <w:rsid w:val="00A9553F"/>
    <w:rsid w:val="00AC5DF6"/>
    <w:rsid w:val="00AD7904"/>
    <w:rsid w:val="00B01087"/>
    <w:rsid w:val="00B05B04"/>
    <w:rsid w:val="00B534E1"/>
    <w:rsid w:val="00B749B1"/>
    <w:rsid w:val="00B8245B"/>
    <w:rsid w:val="00B91D22"/>
    <w:rsid w:val="00B96BD4"/>
    <w:rsid w:val="00BE27CC"/>
    <w:rsid w:val="00BF6E80"/>
    <w:rsid w:val="00C163A5"/>
    <w:rsid w:val="00C5477F"/>
    <w:rsid w:val="00C82EA9"/>
    <w:rsid w:val="00C83140"/>
    <w:rsid w:val="00C84D95"/>
    <w:rsid w:val="00CB18CE"/>
    <w:rsid w:val="00CC261E"/>
    <w:rsid w:val="00CD6B68"/>
    <w:rsid w:val="00CD7D3E"/>
    <w:rsid w:val="00CE0F55"/>
    <w:rsid w:val="00CE3E5E"/>
    <w:rsid w:val="00CF3ECE"/>
    <w:rsid w:val="00D266D9"/>
    <w:rsid w:val="00D52BAE"/>
    <w:rsid w:val="00D5475F"/>
    <w:rsid w:val="00D57E17"/>
    <w:rsid w:val="00D83955"/>
    <w:rsid w:val="00DF011D"/>
    <w:rsid w:val="00DF0F40"/>
    <w:rsid w:val="00DF6510"/>
    <w:rsid w:val="00E037FD"/>
    <w:rsid w:val="00E1300E"/>
    <w:rsid w:val="00E31448"/>
    <w:rsid w:val="00E677DF"/>
    <w:rsid w:val="00E7219F"/>
    <w:rsid w:val="00E86AFA"/>
    <w:rsid w:val="00E9505A"/>
    <w:rsid w:val="00E9598B"/>
    <w:rsid w:val="00EA3C25"/>
    <w:rsid w:val="00EA48CF"/>
    <w:rsid w:val="00EB5CF5"/>
    <w:rsid w:val="00EB73CE"/>
    <w:rsid w:val="00ED709A"/>
    <w:rsid w:val="00ED72B0"/>
    <w:rsid w:val="00EF74A4"/>
    <w:rsid w:val="00F0202E"/>
    <w:rsid w:val="00F314C0"/>
    <w:rsid w:val="00F4668A"/>
    <w:rsid w:val="00F70725"/>
    <w:rsid w:val="00F72AB2"/>
    <w:rsid w:val="00F74558"/>
    <w:rsid w:val="00F77FC3"/>
    <w:rsid w:val="00F84904"/>
    <w:rsid w:val="00F86922"/>
    <w:rsid w:val="00FC0BF9"/>
    <w:rsid w:val="00FC3939"/>
    <w:rsid w:val="00FF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character" w:styleId="Hyperlink">
    <w:name w:val="Hyperlink"/>
    <w:basedOn w:val="DefaultParagraphFont"/>
    <w:uiPriority w:val="99"/>
    <w:unhideWhenUsed/>
    <w:rsid w:val="00011432"/>
    <w:rPr>
      <w:color w:val="0563C1"/>
      <w:u w:val="single"/>
    </w:rPr>
  </w:style>
  <w:style w:type="character" w:styleId="UnresolvedMention">
    <w:name w:val="Unresolved Mention"/>
    <w:basedOn w:val="DefaultParagraphFont"/>
    <w:uiPriority w:val="99"/>
    <w:semiHidden/>
    <w:unhideWhenUsed/>
    <w:rsid w:val="00893E52"/>
    <w:rPr>
      <w:color w:val="605E5C"/>
      <w:shd w:val="clear" w:color="auto" w:fill="E1DFDD"/>
    </w:rPr>
  </w:style>
  <w:style w:type="character" w:styleId="FollowedHyperlink">
    <w:name w:val="FollowedHyperlink"/>
    <w:basedOn w:val="DefaultParagraphFont"/>
    <w:uiPriority w:val="99"/>
    <w:semiHidden/>
    <w:unhideWhenUsed/>
    <w:rsid w:val="00F72AB2"/>
    <w:rPr>
      <w:color w:val="800080" w:themeColor="followedHyperlink"/>
      <w:u w:val="single"/>
    </w:rPr>
  </w:style>
  <w:style w:type="paragraph" w:styleId="NormalWeb">
    <w:name w:val="Normal (Web)"/>
    <w:basedOn w:val="Normal"/>
    <w:uiPriority w:val="99"/>
    <w:semiHidden/>
    <w:unhideWhenUsed/>
    <w:rsid w:val="00060FBA"/>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59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east-2.protection.sophos.com/?d=neoncrm.com&amp;u=aHR0cHM6Ly9jYWxpcGMuYXBwLm5lb25jcm0uY29tL25wL2NsaWVudHMvY2FsaXBjL2V2ZW50UmVnaXN0cmF0aW9uLmpzcD9ldmVudD05MSY=&amp;i=NjE0ZjQ3OGMyMGE1NTkwZTYyYzQxMjAz&amp;t=UnpmU2xPSmFRTFg1TjVpZGZDNHBRbnd6N1FvS3I4MHlxempRbmc5bHQzVT0=&amp;h=bf94d4abf7844ec7ae52f7628e52b949&amp;s=AVNPUEhUT0NFTkNSWVBUSVaVsw_KCb41zeNaSv6P90fkYGp9C83kOjzUTED4AvmIBQ"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east-2.protection.sophos.com/?d=cal-ipc.org&amp;u=aHR0cHM6Ly93d3cuY2FsLWlwYy5vcmcvd29ya3Nob3BzLw==&amp;i=NjE0ZjQ3OGMyMGE1NTkwZTYyYzQxMjAz&amp;t=dE02UXpOUVhGUVQyeGlpUy8wYlo1ODRzNzJaaXhuWU1zeDVRZlBINk9UYz0=&amp;h=bf94d4abf7844ec7ae52f7628e52b949&amp;s=AVNPUEhUT0NFTkNSWVBUSVaVsw_KCb41zeNaSv6P90fkYGp9C83kOjzUTED4AvmIBQ"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s-east-2.protection.sophos.com/?d=cal-ipc.org&amp;u=aHR0cHM6Ly93d3cuY2FsLWlwYy5vcmcvcmVzb3VyY2VzL3N5bXBvc2l1bS9yZWdpc3Rlci8=&amp;i=NjE0ZjQ3OGMyMGE1NTkwZTYyYzQxMjAz&amp;t=ZjdNVWVCWWtTK2lJT3Y1MVhmQXRjR2thTThTMW1XWTNyd3I3Ri9pK25jMD0=&amp;h=bf94d4abf7844ec7ae52f7628e52b949&amp;s=AVNPUEhUT0NFTkNSWVBUSVaVsw_KCb41zeNaSv6P90fkYGp9C83kOjzUTED4AvmIB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s-east-2.protection.sophos.com/?d=cal-ipc.org&amp;u=aHR0cHM6Ly93d3cuY2FsLWlwYy5vcmcvcmVzb3VyY2VzL3N5bXBvc2l1bS8=&amp;i=NjE0ZjQ3OGMyMGE1NTkwZTYyYzQxMjAz&amp;t=UmJ2WDhZc3JQVDJGZ045dm5Oc3pRWm05VEZ2ZmF0c3F5L3ByN0VKOVRpYz0=&amp;h=bf94d4abf7844ec7ae52f7628e52b949&amp;s=AVNPUEhUT0NFTkNSWVBUSVaVsw_KCb41zeNaSv6P90fkYGp9C83kOjzUTED4AvmIBQ"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2</cp:revision>
  <cp:lastPrinted>2019-01-14T18:48:00Z</cp:lastPrinted>
  <dcterms:created xsi:type="dcterms:W3CDTF">2025-02-18T21:50:00Z</dcterms:created>
  <dcterms:modified xsi:type="dcterms:W3CDTF">2025-02-18T21:50:00Z</dcterms:modified>
</cp:coreProperties>
</file>