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6C025" w14:textId="77777777" w:rsidR="005717FB" w:rsidRDefault="005717FB" w:rsidP="00022ABA">
                            <w:pPr>
                              <w:jc w:val="center"/>
                              <w:rPr>
                                <w:b/>
                              </w:rPr>
                            </w:pPr>
                            <w:r>
                              <w:rPr>
                                <w:b/>
                              </w:rPr>
                              <w:t>HWMA</w:t>
                            </w:r>
                          </w:p>
                          <w:p w14:paraId="786645CC" w14:textId="0AFFC4DF" w:rsidR="005717FB" w:rsidRDefault="005717FB" w:rsidP="00022ABA">
                            <w:pPr>
                              <w:jc w:val="center"/>
                              <w:rPr>
                                <w:b/>
                              </w:rPr>
                            </w:pPr>
                            <w:r>
                              <w:rPr>
                                <w:b/>
                              </w:rPr>
                              <w:t xml:space="preserve"> Committee Meeting</w:t>
                            </w:r>
                          </w:p>
                          <w:p w14:paraId="069094B4" w14:textId="19AB9AAA" w:rsidR="005717FB" w:rsidRPr="00ED41FD" w:rsidRDefault="00B106E5" w:rsidP="00022ABA">
                            <w:pPr>
                              <w:jc w:val="center"/>
                            </w:pPr>
                            <w:r>
                              <w:t>Tuesday, July 11</w:t>
                            </w:r>
                            <w:r w:rsidR="00EB5CF5">
                              <w:t>, 20</w:t>
                            </w:r>
                            <w:r w:rsidR="00E9505A">
                              <w:t>2</w:t>
                            </w:r>
                            <w:r w:rsidR="00B34160">
                              <w:t>3</w:t>
                            </w:r>
                          </w:p>
                          <w:p w14:paraId="73A57EF3" w14:textId="6E7A61F9" w:rsidR="005717FB" w:rsidRPr="00ED41FD" w:rsidRDefault="00B34160" w:rsidP="00022ABA">
                            <w:pPr>
                              <w:jc w:val="center"/>
                            </w:pPr>
                            <w:r>
                              <w:t>Arcata BLM</w:t>
                            </w:r>
                            <w:r w:rsidR="00B106E5">
                              <w:t>/</w:t>
                            </w:r>
                            <w:r>
                              <w:t>Zoom</w:t>
                            </w:r>
                            <w:r w:rsidR="00D83955">
                              <w:t xml:space="preserve"> </w:t>
                            </w:r>
                            <w:r w:rsidR="00B106E5">
                              <w:t xml:space="preserve">Hybrid </w:t>
                            </w:r>
                            <w:r w:rsidR="00FE7232">
                              <w:t>M</w:t>
                            </w:r>
                            <w:r w:rsidR="00D83955">
                              <w:t>eeting</w:t>
                            </w:r>
                          </w:p>
                          <w:p w14:paraId="2F042E02" w14:textId="2C103E05" w:rsidR="005717FB" w:rsidRPr="00ED41FD" w:rsidRDefault="005717FB" w:rsidP="00022ABA">
                            <w:pPr>
                              <w:jc w:val="center"/>
                            </w:pPr>
                            <w:r>
                              <w:t xml:space="preserve">1:00 – </w:t>
                            </w:r>
                            <w:r w:rsidR="00822181">
                              <w:t>2:</w:t>
                            </w:r>
                            <w:r w:rsidR="00B34160">
                              <w:t>3</w:t>
                            </w:r>
                            <w:r w:rsidR="00822181">
                              <w:t>0</w:t>
                            </w:r>
                            <w:r>
                              <w:t xml:space="preserve"> p.m.</w:t>
                            </w:r>
                          </w:p>
                          <w:p w14:paraId="4E65D4C6" w14:textId="77777777" w:rsidR="005717FB" w:rsidRDefault="005717FB" w:rsidP="00022ABA">
                            <w:pPr>
                              <w:jc w:val="center"/>
                            </w:pPr>
                          </w:p>
                          <w:p w14:paraId="33A085CC" w14:textId="1F1535D3" w:rsidR="005717FB" w:rsidRPr="00022ABA" w:rsidRDefault="0062773C" w:rsidP="00022ABA">
                            <w:pPr>
                              <w:jc w:val="center"/>
                              <w:rPr>
                                <w:b/>
                              </w:rPr>
                            </w:pPr>
                            <w:r>
                              <w:rPr>
                                <w:b/>
                              </w:rPr>
                              <w:t xml:space="preserve">Draft </w:t>
                            </w:r>
                            <w:r w:rsidR="00E12861">
                              <w:rPr>
                                <w:b/>
                              </w:rPr>
                              <w:t>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5DE6C025" w14:textId="77777777" w:rsidR="005717FB" w:rsidRDefault="005717FB" w:rsidP="00022ABA">
                      <w:pPr>
                        <w:jc w:val="center"/>
                        <w:rPr>
                          <w:b/>
                        </w:rPr>
                      </w:pPr>
                      <w:r>
                        <w:rPr>
                          <w:b/>
                        </w:rPr>
                        <w:t>HWMA</w:t>
                      </w:r>
                    </w:p>
                    <w:p w14:paraId="786645CC" w14:textId="0AFFC4DF" w:rsidR="005717FB" w:rsidRDefault="005717FB" w:rsidP="00022ABA">
                      <w:pPr>
                        <w:jc w:val="center"/>
                        <w:rPr>
                          <w:b/>
                        </w:rPr>
                      </w:pPr>
                      <w:r>
                        <w:rPr>
                          <w:b/>
                        </w:rPr>
                        <w:t xml:space="preserve"> Committee Meeting</w:t>
                      </w:r>
                    </w:p>
                    <w:p w14:paraId="069094B4" w14:textId="19AB9AAA" w:rsidR="005717FB" w:rsidRPr="00ED41FD" w:rsidRDefault="00B106E5" w:rsidP="00022ABA">
                      <w:pPr>
                        <w:jc w:val="center"/>
                      </w:pPr>
                      <w:r>
                        <w:t>Tuesday, July 11</w:t>
                      </w:r>
                      <w:r w:rsidR="00EB5CF5">
                        <w:t>, 20</w:t>
                      </w:r>
                      <w:r w:rsidR="00E9505A">
                        <w:t>2</w:t>
                      </w:r>
                      <w:r w:rsidR="00B34160">
                        <w:t>3</w:t>
                      </w:r>
                    </w:p>
                    <w:p w14:paraId="73A57EF3" w14:textId="6E7A61F9" w:rsidR="005717FB" w:rsidRPr="00ED41FD" w:rsidRDefault="00B34160" w:rsidP="00022ABA">
                      <w:pPr>
                        <w:jc w:val="center"/>
                      </w:pPr>
                      <w:r>
                        <w:t>Arcata BLM</w:t>
                      </w:r>
                      <w:r w:rsidR="00B106E5">
                        <w:t>/</w:t>
                      </w:r>
                      <w:r>
                        <w:t>Zoom</w:t>
                      </w:r>
                      <w:r w:rsidR="00D83955">
                        <w:t xml:space="preserve"> </w:t>
                      </w:r>
                      <w:r w:rsidR="00B106E5">
                        <w:t xml:space="preserve">Hybrid </w:t>
                      </w:r>
                      <w:r w:rsidR="00FE7232">
                        <w:t>M</w:t>
                      </w:r>
                      <w:r w:rsidR="00D83955">
                        <w:t>eeting</w:t>
                      </w:r>
                    </w:p>
                    <w:p w14:paraId="2F042E02" w14:textId="2C103E05" w:rsidR="005717FB" w:rsidRPr="00ED41FD" w:rsidRDefault="005717FB" w:rsidP="00022ABA">
                      <w:pPr>
                        <w:jc w:val="center"/>
                      </w:pPr>
                      <w:r>
                        <w:t xml:space="preserve">1:00 – </w:t>
                      </w:r>
                      <w:r w:rsidR="00822181">
                        <w:t>2:</w:t>
                      </w:r>
                      <w:r w:rsidR="00B34160">
                        <w:t>3</w:t>
                      </w:r>
                      <w:r w:rsidR="00822181">
                        <w:t>0</w:t>
                      </w:r>
                      <w:r>
                        <w:t xml:space="preserve"> p.m.</w:t>
                      </w:r>
                    </w:p>
                    <w:p w14:paraId="4E65D4C6" w14:textId="77777777" w:rsidR="005717FB" w:rsidRDefault="005717FB" w:rsidP="00022ABA">
                      <w:pPr>
                        <w:jc w:val="center"/>
                      </w:pPr>
                    </w:p>
                    <w:p w14:paraId="33A085CC" w14:textId="1F1535D3" w:rsidR="005717FB" w:rsidRPr="00022ABA" w:rsidRDefault="0062773C" w:rsidP="00022ABA">
                      <w:pPr>
                        <w:jc w:val="center"/>
                        <w:rPr>
                          <w:b/>
                        </w:rPr>
                      </w:pPr>
                      <w:r>
                        <w:rPr>
                          <w:b/>
                        </w:rPr>
                        <w:t xml:space="preserve">Draft </w:t>
                      </w:r>
                      <w:r w:rsidR="00E12861">
                        <w:rPr>
                          <w:b/>
                        </w:rPr>
                        <w:t>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515D03" w:rsidRDefault="00022ABA" w:rsidP="00515D03">
      <w:pPr>
        <w:rPr>
          <w:sz w:val="22"/>
        </w:rPr>
      </w:pPr>
    </w:p>
    <w:p w14:paraId="79BFEA4E" w14:textId="77777777" w:rsidR="00071E7F" w:rsidRDefault="00C82EA9" w:rsidP="00C82EA9">
      <w:pPr>
        <w:pStyle w:val="ListParagraph"/>
        <w:numPr>
          <w:ilvl w:val="0"/>
          <w:numId w:val="1"/>
        </w:numPr>
        <w:rPr>
          <w:b/>
          <w:bCs/>
          <w:sz w:val="22"/>
        </w:rPr>
      </w:pPr>
      <w:r w:rsidRPr="00692809">
        <w:rPr>
          <w:b/>
          <w:bCs/>
          <w:sz w:val="22"/>
        </w:rPr>
        <w:t xml:space="preserve">Welcome/Sign-in </w:t>
      </w:r>
      <w:r w:rsidRPr="00692809">
        <w:rPr>
          <w:b/>
          <w:bCs/>
          <w:sz w:val="22"/>
        </w:rPr>
        <w:tab/>
      </w:r>
    </w:p>
    <w:p w14:paraId="540F898F" w14:textId="0019D2FD" w:rsidR="00C82EA9" w:rsidRPr="00692809" w:rsidRDefault="00C82EA9" w:rsidP="00071E7F">
      <w:pPr>
        <w:pStyle w:val="ListParagraph"/>
        <w:ind w:left="540"/>
        <w:rPr>
          <w:b/>
          <w:bCs/>
          <w:sz w:val="22"/>
        </w:rPr>
      </w:pPr>
      <w:r w:rsidRPr="00692809">
        <w:rPr>
          <w:b/>
          <w:bCs/>
          <w:sz w:val="22"/>
        </w:rPr>
        <w:tab/>
      </w:r>
      <w:r w:rsidRPr="00692809">
        <w:rPr>
          <w:b/>
          <w:bCs/>
          <w:sz w:val="22"/>
        </w:rPr>
        <w:tab/>
      </w:r>
      <w:r w:rsidRPr="00692809">
        <w:rPr>
          <w:b/>
          <w:bCs/>
          <w:sz w:val="22"/>
        </w:rPr>
        <w:tab/>
      </w:r>
      <w:r w:rsidRPr="00692809">
        <w:rPr>
          <w:b/>
          <w:bCs/>
          <w:sz w:val="22"/>
        </w:rPr>
        <w:tab/>
      </w:r>
      <w:r w:rsidRPr="00692809">
        <w:rPr>
          <w:b/>
          <w:bCs/>
          <w:sz w:val="22"/>
        </w:rPr>
        <w:tab/>
      </w:r>
      <w:r w:rsidRPr="00692809">
        <w:rPr>
          <w:b/>
          <w:bCs/>
          <w:sz w:val="22"/>
        </w:rPr>
        <w:tab/>
      </w:r>
      <w:r w:rsidR="00B106E5" w:rsidRPr="00692809">
        <w:rPr>
          <w:b/>
          <w:bCs/>
          <w:sz w:val="22"/>
        </w:rPr>
        <w:tab/>
      </w:r>
    </w:p>
    <w:p w14:paraId="4566DD9D" w14:textId="7093771F" w:rsidR="0078717B" w:rsidRPr="006763A6" w:rsidRDefault="003E4720" w:rsidP="006763A6">
      <w:pPr>
        <w:pStyle w:val="ListParagraph"/>
        <w:ind w:left="540"/>
        <w:rPr>
          <w:sz w:val="22"/>
        </w:rPr>
      </w:pPr>
      <w:r>
        <w:rPr>
          <w:sz w:val="22"/>
        </w:rPr>
        <w:tab/>
      </w:r>
      <w:r w:rsidR="006763A6" w:rsidRPr="006763A6">
        <w:rPr>
          <w:sz w:val="22"/>
        </w:rPr>
        <w:t>Zoe Ziegler</w:t>
      </w:r>
      <w:r w:rsidR="006763A6">
        <w:rPr>
          <w:sz w:val="22"/>
        </w:rPr>
        <w:t xml:space="preserve"> (TCLT), Crystal Welch (BLM), Ethan Donoghue (HRC), John Hacket (Caltrans), Andrea Pick</w:t>
      </w:r>
      <w:r w:rsidR="00B05903">
        <w:rPr>
          <w:sz w:val="22"/>
        </w:rPr>
        <w:t>a</w:t>
      </w:r>
      <w:r w:rsidR="006763A6">
        <w:rPr>
          <w:sz w:val="22"/>
        </w:rPr>
        <w:t>rt (</w:t>
      </w:r>
      <w:r w:rsidR="00686547">
        <w:rPr>
          <w:sz w:val="22"/>
        </w:rPr>
        <w:t>USFWS</w:t>
      </w:r>
      <w:r w:rsidR="002A5968">
        <w:rPr>
          <w:sz w:val="22"/>
        </w:rPr>
        <w:t>)</w:t>
      </w:r>
      <w:r w:rsidR="00B05903">
        <w:rPr>
          <w:sz w:val="22"/>
        </w:rPr>
        <w:t>, Susannah Ferson (RCAA), Patrick Hoffman (CAC)</w:t>
      </w:r>
      <w:r w:rsidR="006763A6">
        <w:rPr>
          <w:sz w:val="22"/>
        </w:rPr>
        <w:t xml:space="preserve">  </w:t>
      </w:r>
    </w:p>
    <w:p w14:paraId="4FA2CDDA" w14:textId="77777777" w:rsidR="005015A8" w:rsidRDefault="005015A8" w:rsidP="005015A8">
      <w:pPr>
        <w:pStyle w:val="ListParagraph"/>
        <w:rPr>
          <w:sz w:val="22"/>
        </w:rPr>
      </w:pPr>
    </w:p>
    <w:p w14:paraId="79EC800C" w14:textId="77777777" w:rsidR="00071E7F" w:rsidRDefault="00B106E5" w:rsidP="00FC3939">
      <w:pPr>
        <w:pStyle w:val="ListParagraph"/>
        <w:numPr>
          <w:ilvl w:val="0"/>
          <w:numId w:val="1"/>
        </w:numPr>
        <w:rPr>
          <w:b/>
          <w:bCs/>
          <w:sz w:val="22"/>
        </w:rPr>
      </w:pPr>
      <w:r w:rsidRPr="00692809">
        <w:rPr>
          <w:b/>
          <w:bCs/>
          <w:sz w:val="22"/>
        </w:rPr>
        <w:t>County Fair HWMA Table</w:t>
      </w:r>
      <w:r w:rsidR="00601B9E" w:rsidRPr="00692809">
        <w:rPr>
          <w:b/>
          <w:bCs/>
          <w:sz w:val="22"/>
        </w:rPr>
        <w:tab/>
      </w:r>
      <w:r w:rsidR="00601B9E" w:rsidRPr="00692809">
        <w:rPr>
          <w:b/>
          <w:bCs/>
          <w:sz w:val="22"/>
        </w:rPr>
        <w:tab/>
      </w:r>
    </w:p>
    <w:p w14:paraId="10B55146" w14:textId="528CAD98" w:rsidR="007B5903" w:rsidRPr="00692809" w:rsidRDefault="00601B9E" w:rsidP="00071E7F">
      <w:pPr>
        <w:pStyle w:val="ListParagraph"/>
        <w:ind w:left="540"/>
        <w:rPr>
          <w:b/>
          <w:bCs/>
          <w:sz w:val="22"/>
        </w:rPr>
      </w:pPr>
      <w:r w:rsidRPr="00692809">
        <w:rPr>
          <w:b/>
          <w:bCs/>
          <w:sz w:val="22"/>
        </w:rPr>
        <w:tab/>
      </w:r>
      <w:r w:rsidR="009A4DD0" w:rsidRPr="00692809">
        <w:rPr>
          <w:b/>
          <w:bCs/>
          <w:sz w:val="22"/>
        </w:rPr>
        <w:tab/>
      </w:r>
      <w:r w:rsidR="00094AC4" w:rsidRPr="00692809">
        <w:rPr>
          <w:b/>
          <w:bCs/>
          <w:sz w:val="22"/>
        </w:rPr>
        <w:tab/>
      </w:r>
      <w:r w:rsidR="00B34160" w:rsidRPr="00692809">
        <w:rPr>
          <w:b/>
          <w:bCs/>
          <w:sz w:val="22"/>
        </w:rPr>
        <w:tab/>
      </w:r>
      <w:r w:rsidR="00B34160" w:rsidRPr="00692809">
        <w:rPr>
          <w:b/>
          <w:bCs/>
          <w:sz w:val="22"/>
        </w:rPr>
        <w:tab/>
      </w:r>
    </w:p>
    <w:p w14:paraId="6FAEEA72" w14:textId="216CB28C" w:rsidR="00B749B1" w:rsidRDefault="002A5968" w:rsidP="00B749B1">
      <w:pPr>
        <w:pStyle w:val="ListParagraph"/>
        <w:rPr>
          <w:sz w:val="22"/>
        </w:rPr>
      </w:pPr>
      <w:r>
        <w:rPr>
          <w:sz w:val="22"/>
        </w:rPr>
        <w:t xml:space="preserve">Discussed the annual HWMA </w:t>
      </w:r>
      <w:r w:rsidR="00B354CC">
        <w:rPr>
          <w:sz w:val="22"/>
        </w:rPr>
        <w:t xml:space="preserve">Humboldt </w:t>
      </w:r>
      <w:r>
        <w:rPr>
          <w:sz w:val="22"/>
        </w:rPr>
        <w:t xml:space="preserve">County </w:t>
      </w:r>
      <w:r w:rsidR="00B354CC">
        <w:rPr>
          <w:sz w:val="22"/>
        </w:rPr>
        <w:t>F</w:t>
      </w:r>
      <w:r>
        <w:rPr>
          <w:sz w:val="22"/>
        </w:rPr>
        <w:t>air</w:t>
      </w:r>
      <w:r w:rsidR="00B354CC">
        <w:rPr>
          <w:sz w:val="22"/>
        </w:rPr>
        <w:t xml:space="preserve"> invasive weed table.</w:t>
      </w:r>
      <w:r>
        <w:rPr>
          <w:sz w:val="22"/>
        </w:rPr>
        <w:t xml:space="preserve"> A Google doc sign</w:t>
      </w:r>
      <w:r w:rsidR="00B354CC">
        <w:rPr>
          <w:sz w:val="22"/>
        </w:rPr>
        <w:t>-</w:t>
      </w:r>
      <w:r>
        <w:rPr>
          <w:sz w:val="22"/>
        </w:rPr>
        <w:t>up sheet will be sent out</w:t>
      </w:r>
      <w:r w:rsidR="00B354CC">
        <w:rPr>
          <w:sz w:val="22"/>
        </w:rPr>
        <w:t xml:space="preserve"> for anyone interested in helping with collection of weed samples or display set-up.</w:t>
      </w:r>
      <w:r>
        <w:rPr>
          <w:sz w:val="22"/>
        </w:rPr>
        <w:t xml:space="preserve"> </w:t>
      </w:r>
    </w:p>
    <w:p w14:paraId="591CB0B4" w14:textId="77777777" w:rsidR="001C2F54" w:rsidRPr="001C2F54" w:rsidRDefault="001C2F54" w:rsidP="001C2F54">
      <w:pPr>
        <w:pStyle w:val="ListParagraph"/>
        <w:rPr>
          <w:sz w:val="22"/>
        </w:rPr>
      </w:pPr>
    </w:p>
    <w:p w14:paraId="78CF8D0D" w14:textId="77777777" w:rsidR="00071E7F" w:rsidRDefault="00B106E5" w:rsidP="00B34160">
      <w:pPr>
        <w:pStyle w:val="ListParagraph"/>
        <w:numPr>
          <w:ilvl w:val="0"/>
          <w:numId w:val="1"/>
        </w:numPr>
        <w:rPr>
          <w:b/>
          <w:bCs/>
          <w:sz w:val="22"/>
        </w:rPr>
      </w:pPr>
      <w:r w:rsidRPr="00692809">
        <w:rPr>
          <w:b/>
          <w:bCs/>
          <w:sz w:val="22"/>
        </w:rPr>
        <w:t xml:space="preserve">Follow-up on </w:t>
      </w:r>
      <w:r w:rsidR="006D05FB" w:rsidRPr="00692809">
        <w:rPr>
          <w:b/>
          <w:bCs/>
          <w:sz w:val="22"/>
        </w:rPr>
        <w:t>herbicide use in Humboldt County (planning)</w:t>
      </w:r>
      <w:r w:rsidR="00C82EA9" w:rsidRPr="00692809">
        <w:rPr>
          <w:b/>
          <w:bCs/>
          <w:sz w:val="22"/>
        </w:rPr>
        <w:tab/>
      </w:r>
    </w:p>
    <w:p w14:paraId="4F9E2A66" w14:textId="00F958C7" w:rsidR="002B198A" w:rsidRPr="00692809" w:rsidRDefault="00B106E5" w:rsidP="00071E7F">
      <w:pPr>
        <w:pStyle w:val="ListParagraph"/>
        <w:ind w:left="540"/>
        <w:rPr>
          <w:b/>
          <w:bCs/>
          <w:sz w:val="22"/>
        </w:rPr>
      </w:pPr>
      <w:r w:rsidRPr="00692809">
        <w:rPr>
          <w:b/>
          <w:bCs/>
          <w:sz w:val="22"/>
        </w:rPr>
        <w:tab/>
      </w:r>
      <w:r w:rsidRPr="00692809">
        <w:rPr>
          <w:b/>
          <w:bCs/>
          <w:sz w:val="22"/>
        </w:rPr>
        <w:tab/>
      </w:r>
    </w:p>
    <w:p w14:paraId="1347F08A" w14:textId="0550AF6C" w:rsidR="00094AC4" w:rsidRDefault="00B354CC" w:rsidP="00094AC4">
      <w:pPr>
        <w:pStyle w:val="ListParagraph"/>
        <w:rPr>
          <w:sz w:val="22"/>
        </w:rPr>
      </w:pPr>
      <w:r>
        <w:rPr>
          <w:sz w:val="22"/>
        </w:rPr>
        <w:t xml:space="preserve">Continued </w:t>
      </w:r>
      <w:r w:rsidR="008E5B0E">
        <w:rPr>
          <w:sz w:val="22"/>
        </w:rPr>
        <w:t xml:space="preserve">planning </w:t>
      </w:r>
      <w:r>
        <w:rPr>
          <w:sz w:val="22"/>
        </w:rPr>
        <w:t>discussi</w:t>
      </w:r>
      <w:r w:rsidR="008E5B0E">
        <w:rPr>
          <w:sz w:val="22"/>
        </w:rPr>
        <w:t>on</w:t>
      </w:r>
      <w:r>
        <w:rPr>
          <w:sz w:val="22"/>
        </w:rPr>
        <w:t xml:space="preserve"> </w:t>
      </w:r>
      <w:r w:rsidR="008E5B0E">
        <w:rPr>
          <w:sz w:val="22"/>
        </w:rPr>
        <w:t>for</w:t>
      </w:r>
      <w:r>
        <w:rPr>
          <w:sz w:val="22"/>
        </w:rPr>
        <w:t xml:space="preserve"> an informational meeting on herbicide use as a tool for invasive weed control. Crystal Welch suggested developing a fact sheet on the top three herbicides used by local land managers. </w:t>
      </w:r>
    </w:p>
    <w:p w14:paraId="6CC4195D" w14:textId="77777777" w:rsidR="00C82EA9" w:rsidRDefault="00C82EA9" w:rsidP="00094AC4">
      <w:pPr>
        <w:pStyle w:val="ListParagraph"/>
        <w:rPr>
          <w:sz w:val="22"/>
        </w:rPr>
      </w:pPr>
    </w:p>
    <w:p w14:paraId="79FD6FBC" w14:textId="77777777" w:rsidR="00071E7F" w:rsidRPr="00071E7F" w:rsidRDefault="00E9505A" w:rsidP="00071E7F">
      <w:pPr>
        <w:pStyle w:val="ListParagraph"/>
        <w:numPr>
          <w:ilvl w:val="0"/>
          <w:numId w:val="1"/>
        </w:numPr>
        <w:rPr>
          <w:sz w:val="22"/>
        </w:rPr>
      </w:pPr>
      <w:r w:rsidRPr="00692809">
        <w:rPr>
          <w:b/>
          <w:bCs/>
          <w:sz w:val="22"/>
        </w:rPr>
        <w:t>Round robin</w:t>
      </w:r>
    </w:p>
    <w:p w14:paraId="01A27890" w14:textId="28796FBB" w:rsidR="002C2BD2" w:rsidRPr="00071E7F" w:rsidRDefault="00071E7F" w:rsidP="00071E7F">
      <w:pPr>
        <w:pStyle w:val="ListParagraph"/>
        <w:ind w:left="540"/>
        <w:rPr>
          <w:sz w:val="22"/>
        </w:rPr>
      </w:pPr>
      <w:r>
        <w:rPr>
          <w:b/>
          <w:bCs/>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C82EA9" w:rsidRPr="00071E7F">
        <w:rPr>
          <w:sz w:val="22"/>
        </w:rPr>
        <w:tab/>
      </w:r>
      <w:r w:rsidR="0062773C" w:rsidRPr="00071E7F">
        <w:rPr>
          <w:sz w:val="22"/>
        </w:rPr>
        <w:tab/>
      </w:r>
      <w:r w:rsidR="003E0E09" w:rsidRPr="00071E7F">
        <w:rPr>
          <w:b/>
          <w:bCs/>
          <w:sz w:val="22"/>
        </w:rPr>
        <w:t xml:space="preserve">John Hackett </w:t>
      </w:r>
      <w:r w:rsidR="002D33B6" w:rsidRPr="00071E7F">
        <w:rPr>
          <w:b/>
          <w:bCs/>
          <w:sz w:val="22"/>
        </w:rPr>
        <w:t>(Caltrans)</w:t>
      </w:r>
      <w:r w:rsidR="002D33B6" w:rsidRPr="00071E7F">
        <w:rPr>
          <w:sz w:val="22"/>
        </w:rPr>
        <w:t xml:space="preserve"> </w:t>
      </w:r>
      <w:r w:rsidR="003E0E09" w:rsidRPr="00071E7F">
        <w:rPr>
          <w:sz w:val="22"/>
        </w:rPr>
        <w:t xml:space="preserve">– </w:t>
      </w:r>
      <w:r w:rsidR="00B05903" w:rsidRPr="00071E7F">
        <w:rPr>
          <w:sz w:val="22"/>
        </w:rPr>
        <w:t xml:space="preserve">Caltrans </w:t>
      </w:r>
      <w:r w:rsidR="005F4295" w:rsidRPr="00071E7F">
        <w:rPr>
          <w:sz w:val="22"/>
        </w:rPr>
        <w:t>is returning</w:t>
      </w:r>
      <w:r w:rsidR="00B05903" w:rsidRPr="00071E7F">
        <w:rPr>
          <w:sz w:val="22"/>
        </w:rPr>
        <w:t xml:space="preserve"> to their initial approved chemical program from 1992 and developing a new review process for adding pesticide products.</w:t>
      </w:r>
      <w:r w:rsidR="00686547" w:rsidRPr="00071E7F">
        <w:rPr>
          <w:sz w:val="22"/>
        </w:rPr>
        <w:t xml:space="preserve"> </w:t>
      </w:r>
      <w:r w:rsidR="003911BB" w:rsidRPr="00071E7F">
        <w:rPr>
          <w:sz w:val="22"/>
        </w:rPr>
        <w:t xml:space="preserve">AB 99 is an on-going item of concern. </w:t>
      </w:r>
      <w:r w:rsidR="00686547" w:rsidRPr="00071E7F">
        <w:rPr>
          <w:sz w:val="22"/>
        </w:rPr>
        <w:t>Mulching shiny geranium with wood chips at the 299 site is proving effective</w:t>
      </w:r>
      <w:r w:rsidR="005F2665">
        <w:rPr>
          <w:sz w:val="22"/>
        </w:rPr>
        <w:t xml:space="preserve"> at reducing the population</w:t>
      </w:r>
      <w:r w:rsidR="00686547" w:rsidRPr="00071E7F">
        <w:rPr>
          <w:sz w:val="22"/>
        </w:rPr>
        <w:t xml:space="preserve">. Will begin mulching at the 101/Klamath Bridge site.  </w:t>
      </w:r>
      <w:r w:rsidR="00B05903" w:rsidRPr="00071E7F">
        <w:rPr>
          <w:sz w:val="22"/>
        </w:rPr>
        <w:t xml:space="preserve"> </w:t>
      </w:r>
    </w:p>
    <w:p w14:paraId="6BE5C77D" w14:textId="47747E1B" w:rsidR="002C2BD2" w:rsidRDefault="002C2BD2" w:rsidP="002C2BD2">
      <w:pPr>
        <w:pStyle w:val="ListParagraph"/>
        <w:ind w:left="540"/>
        <w:rPr>
          <w:sz w:val="22"/>
        </w:rPr>
      </w:pPr>
      <w:r>
        <w:rPr>
          <w:sz w:val="22"/>
        </w:rPr>
        <w:tab/>
      </w:r>
      <w:r w:rsidRPr="002D33B6">
        <w:rPr>
          <w:b/>
          <w:bCs/>
          <w:sz w:val="22"/>
        </w:rPr>
        <w:t>Andrea Pickart (HBNWR)</w:t>
      </w:r>
      <w:r>
        <w:rPr>
          <w:sz w:val="22"/>
        </w:rPr>
        <w:t xml:space="preserve"> – Partnering with FOD to treat </w:t>
      </w:r>
      <w:proofErr w:type="spellStart"/>
      <w:r w:rsidR="005F2665">
        <w:rPr>
          <w:sz w:val="22"/>
        </w:rPr>
        <w:t>A</w:t>
      </w:r>
      <w:r>
        <w:rPr>
          <w:sz w:val="22"/>
        </w:rPr>
        <w:t>mmophila</w:t>
      </w:r>
      <w:proofErr w:type="spellEnd"/>
      <w:r>
        <w:rPr>
          <w:sz w:val="22"/>
        </w:rPr>
        <w:t xml:space="preserve"> and yellow bush lupin on FOD managed land and on the </w:t>
      </w:r>
      <w:proofErr w:type="spellStart"/>
      <w:r>
        <w:rPr>
          <w:sz w:val="22"/>
        </w:rPr>
        <w:t>Wadulh</w:t>
      </w:r>
      <w:proofErr w:type="spellEnd"/>
      <w:r>
        <w:rPr>
          <w:sz w:val="22"/>
        </w:rPr>
        <w:t xml:space="preserve"> Unit north of Lanphere. Currently applying for additional grant funds. Some herbicide use will occur on foredunes while manual removal will occur on back dunes. Heavy equipment will be used in some areas. Drone monitoring to map dune changes is ongoing. </w:t>
      </w:r>
    </w:p>
    <w:p w14:paraId="7EEF15E7" w14:textId="77777777" w:rsidR="008510A8" w:rsidRDefault="002C2BD2" w:rsidP="002C2BD2">
      <w:pPr>
        <w:pStyle w:val="ListParagraph"/>
        <w:ind w:left="540"/>
        <w:rPr>
          <w:sz w:val="22"/>
        </w:rPr>
      </w:pPr>
      <w:r>
        <w:rPr>
          <w:sz w:val="22"/>
        </w:rPr>
        <w:tab/>
      </w:r>
      <w:r w:rsidRPr="002D33B6">
        <w:rPr>
          <w:b/>
          <w:bCs/>
          <w:sz w:val="22"/>
        </w:rPr>
        <w:t>Susannah Ferson (RCAA)</w:t>
      </w:r>
      <w:r>
        <w:rPr>
          <w:sz w:val="22"/>
        </w:rPr>
        <w:t xml:space="preserve"> – Spartina </w:t>
      </w:r>
      <w:r w:rsidR="008510A8">
        <w:rPr>
          <w:sz w:val="22"/>
        </w:rPr>
        <w:t xml:space="preserve">work is beginning on </w:t>
      </w:r>
      <w:proofErr w:type="spellStart"/>
      <w:r w:rsidR="008510A8">
        <w:rPr>
          <w:sz w:val="22"/>
        </w:rPr>
        <w:t>Tuluwat</w:t>
      </w:r>
      <w:proofErr w:type="spellEnd"/>
      <w:r w:rsidR="008510A8">
        <w:rPr>
          <w:sz w:val="22"/>
        </w:rPr>
        <w:t>.</w:t>
      </w:r>
      <w:r>
        <w:rPr>
          <w:sz w:val="22"/>
        </w:rPr>
        <w:t xml:space="preserve"> Work </w:t>
      </w:r>
      <w:proofErr w:type="gramStart"/>
      <w:r>
        <w:rPr>
          <w:sz w:val="22"/>
        </w:rPr>
        <w:t>continu</w:t>
      </w:r>
      <w:r w:rsidR="008510A8">
        <w:rPr>
          <w:sz w:val="22"/>
        </w:rPr>
        <w:t>es on</w:t>
      </w:r>
      <w:proofErr w:type="gramEnd"/>
      <w:r>
        <w:rPr>
          <w:sz w:val="22"/>
        </w:rPr>
        <w:t xml:space="preserve"> the Jacoby Creek and </w:t>
      </w:r>
      <w:proofErr w:type="spellStart"/>
      <w:r>
        <w:rPr>
          <w:sz w:val="22"/>
        </w:rPr>
        <w:t>Hookton</w:t>
      </w:r>
      <w:proofErr w:type="spellEnd"/>
      <w:r>
        <w:rPr>
          <w:sz w:val="22"/>
        </w:rPr>
        <w:t xml:space="preserve"> Slough units.</w:t>
      </w:r>
      <w:r w:rsidR="008510A8">
        <w:rPr>
          <w:sz w:val="22"/>
        </w:rPr>
        <w:t xml:space="preserve"> Plan to treat knotweed sites in fall. Working with USFS to inventory invasives at the site of the Lightening Fire Complex.</w:t>
      </w:r>
    </w:p>
    <w:p w14:paraId="4EDC8F71" w14:textId="307C4C69" w:rsidR="00094AC4" w:rsidRPr="00D93ED6" w:rsidRDefault="008510A8" w:rsidP="00D93ED6">
      <w:pPr>
        <w:pStyle w:val="ListParagraph"/>
        <w:ind w:left="540"/>
        <w:rPr>
          <w:sz w:val="22"/>
        </w:rPr>
      </w:pPr>
      <w:r>
        <w:rPr>
          <w:sz w:val="22"/>
        </w:rPr>
        <w:tab/>
      </w:r>
      <w:r w:rsidRPr="002D33B6">
        <w:rPr>
          <w:b/>
          <w:bCs/>
          <w:sz w:val="22"/>
        </w:rPr>
        <w:t>Crystal Welch (BLM)</w:t>
      </w:r>
      <w:r>
        <w:rPr>
          <w:sz w:val="22"/>
        </w:rPr>
        <w:t xml:space="preserve"> – </w:t>
      </w:r>
      <w:r w:rsidR="00CE301B">
        <w:rPr>
          <w:sz w:val="22"/>
        </w:rPr>
        <w:t xml:space="preserve">Under agreement with the </w:t>
      </w:r>
      <w:r w:rsidR="00CE301B" w:rsidRPr="00CE301B">
        <w:rPr>
          <w:sz w:val="22"/>
        </w:rPr>
        <w:t>Bear River Band of the Rohnerville Rancheria</w:t>
      </w:r>
      <w:r w:rsidR="00CE301B">
        <w:rPr>
          <w:sz w:val="22"/>
        </w:rPr>
        <w:t xml:space="preserve"> to cre</w:t>
      </w:r>
      <w:r w:rsidR="003911BB">
        <w:rPr>
          <w:sz w:val="22"/>
        </w:rPr>
        <w:t xml:space="preserve">ate new interpretation signs with cultural and invasive species aspects. </w:t>
      </w:r>
      <w:r w:rsidR="00CB203D">
        <w:rPr>
          <w:sz w:val="22"/>
        </w:rPr>
        <w:t xml:space="preserve">Will include QR codes, allowing people to submit plant phenology data. </w:t>
      </w:r>
      <w:r w:rsidR="003911BB">
        <w:rPr>
          <w:sz w:val="22"/>
        </w:rPr>
        <w:t xml:space="preserve">Treated three acres of </w:t>
      </w:r>
      <w:proofErr w:type="spellStart"/>
      <w:r w:rsidR="008E5B0E">
        <w:rPr>
          <w:sz w:val="22"/>
        </w:rPr>
        <w:t>A</w:t>
      </w:r>
      <w:r w:rsidR="003911BB">
        <w:rPr>
          <w:sz w:val="22"/>
        </w:rPr>
        <w:t>mmophila</w:t>
      </w:r>
      <w:proofErr w:type="spellEnd"/>
      <w:r w:rsidR="003911BB">
        <w:rPr>
          <w:sz w:val="22"/>
        </w:rPr>
        <w:t xml:space="preserve"> on the south spit. BLM will be funding MRC crew to work in the King Range Conservation Area long term.</w:t>
      </w:r>
      <w:r>
        <w:rPr>
          <w:sz w:val="22"/>
        </w:rPr>
        <w:t xml:space="preserve"> </w:t>
      </w:r>
      <w:r w:rsidR="0062773C" w:rsidRPr="0025665C">
        <w:rPr>
          <w:sz w:val="22"/>
        </w:rPr>
        <w:tab/>
      </w:r>
      <w:r w:rsidR="0062773C" w:rsidRPr="0025665C">
        <w:rPr>
          <w:sz w:val="22"/>
        </w:rPr>
        <w:tab/>
      </w:r>
      <w:r w:rsidR="0062773C" w:rsidRPr="0025665C">
        <w:rPr>
          <w:sz w:val="22"/>
        </w:rPr>
        <w:tab/>
      </w:r>
      <w:r w:rsidR="00D93ED6" w:rsidRPr="00D93ED6">
        <w:rPr>
          <w:b/>
          <w:bCs/>
          <w:sz w:val="22"/>
        </w:rPr>
        <w:t>Patrick Hoffman (CAC)</w:t>
      </w:r>
      <w:r w:rsidR="00D93ED6">
        <w:rPr>
          <w:sz w:val="22"/>
        </w:rPr>
        <w:t xml:space="preserve"> –</w:t>
      </w:r>
      <w:r w:rsidR="00FC1DD7">
        <w:rPr>
          <w:sz w:val="22"/>
        </w:rPr>
        <w:t xml:space="preserve"> </w:t>
      </w:r>
      <w:r w:rsidR="00D93ED6">
        <w:rPr>
          <w:sz w:val="22"/>
        </w:rPr>
        <w:t xml:space="preserve">Nearly done with </w:t>
      </w:r>
      <w:r w:rsidR="00E74406">
        <w:rPr>
          <w:sz w:val="22"/>
        </w:rPr>
        <w:t>t</w:t>
      </w:r>
      <w:r w:rsidR="00D93ED6">
        <w:rPr>
          <w:sz w:val="22"/>
        </w:rPr>
        <w:t>ansy ragwort removal on Woodley Island</w:t>
      </w:r>
      <w:r w:rsidR="00FC1DD7">
        <w:rPr>
          <w:sz w:val="22"/>
        </w:rPr>
        <w:t xml:space="preserve"> and</w:t>
      </w:r>
      <w:r w:rsidR="00D93ED6">
        <w:rPr>
          <w:sz w:val="22"/>
        </w:rPr>
        <w:t xml:space="preserve"> spotted knapweed </w:t>
      </w:r>
      <w:r w:rsidR="00FC1DD7">
        <w:rPr>
          <w:sz w:val="22"/>
        </w:rPr>
        <w:t xml:space="preserve">pulling </w:t>
      </w:r>
      <w:r w:rsidR="00D93ED6">
        <w:rPr>
          <w:sz w:val="22"/>
        </w:rPr>
        <w:t>at sites near Blue Lake and along Mattole Rd.</w:t>
      </w:r>
      <w:r w:rsidR="008E5B0E">
        <w:rPr>
          <w:sz w:val="22"/>
        </w:rPr>
        <w:t xml:space="preserve"> </w:t>
      </w:r>
      <w:r w:rsidR="008E5B0E">
        <w:rPr>
          <w:sz w:val="22"/>
        </w:rPr>
        <w:lastRenderedPageBreak/>
        <w:t>RCAA crew assisted with pulling tansy across 16 acres.</w:t>
      </w:r>
      <w:r w:rsidR="00D93ED6">
        <w:rPr>
          <w:sz w:val="22"/>
        </w:rPr>
        <w:t xml:space="preserve"> Arcata</w:t>
      </w:r>
      <w:r w:rsidR="005F4295">
        <w:rPr>
          <w:sz w:val="22"/>
        </w:rPr>
        <w:t xml:space="preserve"> resident</w:t>
      </w:r>
      <w:r w:rsidR="00D93ED6">
        <w:rPr>
          <w:sz w:val="22"/>
        </w:rPr>
        <w:t xml:space="preserve"> reported biddy </w:t>
      </w:r>
      <w:proofErr w:type="spellStart"/>
      <w:r w:rsidR="00D93ED6">
        <w:rPr>
          <w:sz w:val="22"/>
        </w:rPr>
        <w:t>biddy</w:t>
      </w:r>
      <w:proofErr w:type="spellEnd"/>
      <w:r w:rsidR="00D93ED6">
        <w:rPr>
          <w:sz w:val="22"/>
        </w:rPr>
        <w:t xml:space="preserve"> (</w:t>
      </w:r>
      <w:r w:rsidR="00D93ED6" w:rsidRPr="00D93ED6">
        <w:rPr>
          <w:sz w:val="22"/>
        </w:rPr>
        <w:t>Acaena novae-</w:t>
      </w:r>
      <w:proofErr w:type="spellStart"/>
      <w:r w:rsidR="00D93ED6" w:rsidRPr="00D93ED6">
        <w:rPr>
          <w:sz w:val="22"/>
        </w:rPr>
        <w:t>zelandieae</w:t>
      </w:r>
      <w:proofErr w:type="spellEnd"/>
      <w:r w:rsidR="00D93ED6">
        <w:rPr>
          <w:sz w:val="22"/>
        </w:rPr>
        <w:t>)</w:t>
      </w:r>
      <w:r w:rsidR="005F4295">
        <w:rPr>
          <w:sz w:val="22"/>
        </w:rPr>
        <w:t xml:space="preserve"> on their property</w:t>
      </w:r>
      <w:r w:rsidR="00D93ED6">
        <w:rPr>
          <w:sz w:val="22"/>
        </w:rPr>
        <w:t xml:space="preserve">. </w:t>
      </w:r>
      <w:r w:rsidR="005F4295">
        <w:rPr>
          <w:sz w:val="22"/>
        </w:rPr>
        <w:t xml:space="preserve">Historically was present near </w:t>
      </w:r>
      <w:r w:rsidR="00A968B1">
        <w:rPr>
          <w:sz w:val="22"/>
        </w:rPr>
        <w:t>McKinleyville</w:t>
      </w:r>
      <w:r w:rsidR="005F4295">
        <w:rPr>
          <w:sz w:val="22"/>
        </w:rPr>
        <w:t xml:space="preserve"> and was treated via herbicide application for many years. </w:t>
      </w:r>
      <w:r w:rsidR="00E74406">
        <w:rPr>
          <w:sz w:val="22"/>
        </w:rPr>
        <w:t xml:space="preserve">Will be talking to the homeowners and potentially tarping the site. </w:t>
      </w:r>
      <w:r w:rsidR="005F4295">
        <w:rPr>
          <w:sz w:val="22"/>
        </w:rPr>
        <w:t xml:space="preserve">Biddy </w:t>
      </w:r>
      <w:proofErr w:type="spellStart"/>
      <w:r w:rsidR="005F4295">
        <w:rPr>
          <w:sz w:val="22"/>
        </w:rPr>
        <w:t>biddy</w:t>
      </w:r>
      <w:proofErr w:type="spellEnd"/>
      <w:r w:rsidR="005F4295">
        <w:rPr>
          <w:sz w:val="22"/>
        </w:rPr>
        <w:t xml:space="preserve"> is a problem invasive of dunes in the UK.</w:t>
      </w:r>
      <w:r w:rsidR="0062773C" w:rsidRPr="00D93ED6">
        <w:rPr>
          <w:sz w:val="22"/>
        </w:rPr>
        <w:tab/>
      </w:r>
      <w:r w:rsidR="0062773C" w:rsidRPr="00D93ED6">
        <w:rPr>
          <w:sz w:val="22"/>
        </w:rPr>
        <w:tab/>
      </w:r>
    </w:p>
    <w:p w14:paraId="445FD15D" w14:textId="77777777" w:rsidR="00094AC4" w:rsidRPr="00094AC4" w:rsidRDefault="00094AC4" w:rsidP="00094AC4">
      <w:pPr>
        <w:rPr>
          <w:sz w:val="22"/>
        </w:rPr>
      </w:pPr>
    </w:p>
    <w:p w14:paraId="16DE0B6C" w14:textId="4C784A5D" w:rsidR="00022ABA" w:rsidRPr="00692809" w:rsidRDefault="002B198A" w:rsidP="002B198A">
      <w:pPr>
        <w:pStyle w:val="ListParagraph"/>
        <w:numPr>
          <w:ilvl w:val="0"/>
          <w:numId w:val="1"/>
        </w:numPr>
        <w:rPr>
          <w:b/>
          <w:bCs/>
          <w:sz w:val="22"/>
        </w:rPr>
      </w:pPr>
      <w:r w:rsidRPr="00692809">
        <w:rPr>
          <w:b/>
          <w:bCs/>
          <w:sz w:val="22"/>
        </w:rPr>
        <w:t>Closing announceme</w:t>
      </w:r>
      <w:r w:rsidR="00A452CB" w:rsidRPr="00692809">
        <w:rPr>
          <w:b/>
          <w:bCs/>
          <w:sz w:val="22"/>
        </w:rPr>
        <w:t>nts</w:t>
      </w:r>
      <w:r w:rsidR="00A452CB" w:rsidRPr="00692809">
        <w:rPr>
          <w:b/>
          <w:bCs/>
          <w:sz w:val="22"/>
        </w:rPr>
        <w:tab/>
      </w:r>
      <w:r w:rsidR="00A452CB" w:rsidRPr="00692809">
        <w:rPr>
          <w:b/>
          <w:bCs/>
          <w:sz w:val="22"/>
        </w:rPr>
        <w:tab/>
      </w:r>
      <w:r w:rsidR="00A452CB" w:rsidRPr="00692809">
        <w:rPr>
          <w:b/>
          <w:bCs/>
          <w:sz w:val="22"/>
        </w:rPr>
        <w:tab/>
      </w:r>
      <w:r w:rsidR="00A452CB" w:rsidRPr="00692809">
        <w:rPr>
          <w:b/>
          <w:bCs/>
          <w:sz w:val="22"/>
        </w:rPr>
        <w:tab/>
      </w:r>
      <w:r w:rsidR="00A452CB" w:rsidRPr="00692809">
        <w:rPr>
          <w:b/>
          <w:bCs/>
          <w:sz w:val="22"/>
        </w:rPr>
        <w:tab/>
      </w:r>
      <w:r w:rsidR="00A452CB" w:rsidRPr="00692809">
        <w:rPr>
          <w:b/>
          <w:bCs/>
          <w:sz w:val="22"/>
        </w:rPr>
        <w:tab/>
      </w:r>
      <w:r w:rsidR="00A452CB" w:rsidRPr="00692809">
        <w:rPr>
          <w:b/>
          <w:bCs/>
          <w:sz w:val="22"/>
        </w:rPr>
        <w:tab/>
      </w:r>
      <w:r w:rsidR="00094AC4" w:rsidRPr="00692809">
        <w:rPr>
          <w:b/>
          <w:bCs/>
          <w:sz w:val="22"/>
        </w:rPr>
        <w:tab/>
      </w:r>
    </w:p>
    <w:p w14:paraId="564DCA49" w14:textId="64C6CCA5" w:rsidR="00DF0F40" w:rsidRPr="00515D03" w:rsidRDefault="002B198A" w:rsidP="002B198A">
      <w:pPr>
        <w:ind w:left="1080"/>
        <w:rPr>
          <w:sz w:val="22"/>
        </w:rPr>
      </w:pPr>
      <w:r w:rsidRPr="00515D03">
        <w:rPr>
          <w:sz w:val="22"/>
        </w:rPr>
        <w:t xml:space="preserve">a. Next meeting set for </w:t>
      </w:r>
      <w:r w:rsidR="006D05FB">
        <w:rPr>
          <w:sz w:val="22"/>
        </w:rPr>
        <w:t>Tues</w:t>
      </w:r>
      <w:r w:rsidR="005717FB">
        <w:rPr>
          <w:sz w:val="22"/>
        </w:rPr>
        <w:t>day,</w:t>
      </w:r>
      <w:r w:rsidR="008058F9">
        <w:rPr>
          <w:sz w:val="22"/>
        </w:rPr>
        <w:t xml:space="preserve"> </w:t>
      </w:r>
      <w:r w:rsidR="00B106E5">
        <w:rPr>
          <w:sz w:val="22"/>
        </w:rPr>
        <w:t>October</w:t>
      </w:r>
      <w:r w:rsidR="00FC3939">
        <w:rPr>
          <w:sz w:val="22"/>
        </w:rPr>
        <w:t xml:space="preserve"> 1</w:t>
      </w:r>
      <w:r w:rsidR="00B106E5">
        <w:rPr>
          <w:sz w:val="22"/>
        </w:rPr>
        <w:t>0</w:t>
      </w:r>
      <w:r w:rsidR="00B749B1">
        <w:rPr>
          <w:sz w:val="22"/>
        </w:rPr>
        <w:t>,</w:t>
      </w:r>
      <w:r w:rsidR="005717FB">
        <w:rPr>
          <w:sz w:val="22"/>
        </w:rPr>
        <w:t xml:space="preserve"> 20</w:t>
      </w:r>
      <w:r w:rsidR="00FC3939">
        <w:rPr>
          <w:sz w:val="22"/>
        </w:rPr>
        <w:t>2</w:t>
      </w:r>
      <w:r w:rsidR="006D05FB">
        <w:rPr>
          <w:sz w:val="22"/>
        </w:rPr>
        <w:t>3</w:t>
      </w:r>
      <w:r w:rsidRPr="00515D03">
        <w:rPr>
          <w:sz w:val="22"/>
        </w:rPr>
        <w:t xml:space="preserve"> </w:t>
      </w:r>
    </w:p>
    <w:p w14:paraId="46C13FA5" w14:textId="53957203" w:rsidR="002B198A" w:rsidRPr="00515D03" w:rsidRDefault="00B749B1" w:rsidP="00B749B1">
      <w:pPr>
        <w:ind w:firstLine="720"/>
        <w:rPr>
          <w:sz w:val="22"/>
        </w:rPr>
      </w:pPr>
      <w:r>
        <w:rPr>
          <w:sz w:val="22"/>
        </w:rPr>
        <w:t xml:space="preserve">           </w:t>
      </w:r>
      <w:r w:rsidR="00DF0F40" w:rsidRPr="00515D03">
        <w:rPr>
          <w:sz w:val="22"/>
        </w:rPr>
        <w:t xml:space="preserve">from 1 – </w:t>
      </w:r>
      <w:r w:rsidR="00C82EA9">
        <w:rPr>
          <w:sz w:val="22"/>
        </w:rPr>
        <w:t>2:30</w:t>
      </w:r>
      <w:r w:rsidR="00DF0F40" w:rsidRPr="00515D03">
        <w:rPr>
          <w:sz w:val="22"/>
        </w:rPr>
        <w:t xml:space="preserve"> p.m. </w:t>
      </w:r>
      <w:r w:rsidR="00822181">
        <w:rPr>
          <w:sz w:val="22"/>
        </w:rPr>
        <w:t>Location TBD</w:t>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58F8" w14:textId="77777777" w:rsidR="00E1300E" w:rsidRDefault="00E1300E" w:rsidP="00E1300E">
      <w:r>
        <w:separator/>
      </w:r>
    </w:p>
  </w:endnote>
  <w:endnote w:type="continuationSeparator" w:id="0">
    <w:p w14:paraId="465B1B40" w14:textId="77777777" w:rsidR="00E1300E" w:rsidRDefault="00E1300E"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CB18" w14:textId="77777777" w:rsidR="00E1300E" w:rsidRDefault="00E1300E" w:rsidP="00E1300E">
      <w:r>
        <w:separator/>
      </w:r>
    </w:p>
  </w:footnote>
  <w:footnote w:type="continuationSeparator" w:id="0">
    <w:p w14:paraId="428457D1" w14:textId="77777777" w:rsidR="00E1300E" w:rsidRDefault="00E1300E"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40C970F7"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B4301DB2"/>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3004824">
    <w:abstractNumId w:val="0"/>
  </w:num>
  <w:num w:numId="2" w16cid:durableId="1384986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yNawFG31TxLQAAAA=="/>
  </w:docVars>
  <w:rsids>
    <w:rsidRoot w:val="00022ABA"/>
    <w:rsid w:val="00022ABA"/>
    <w:rsid w:val="000505BE"/>
    <w:rsid w:val="000678BE"/>
    <w:rsid w:val="00071E7F"/>
    <w:rsid w:val="000750BF"/>
    <w:rsid w:val="00094AC4"/>
    <w:rsid w:val="000A01E9"/>
    <w:rsid w:val="000C3E37"/>
    <w:rsid w:val="00123F56"/>
    <w:rsid w:val="00142DFC"/>
    <w:rsid w:val="0016390E"/>
    <w:rsid w:val="00175CA3"/>
    <w:rsid w:val="001C2F54"/>
    <w:rsid w:val="002072EB"/>
    <w:rsid w:val="00217381"/>
    <w:rsid w:val="00244417"/>
    <w:rsid w:val="0025665C"/>
    <w:rsid w:val="002A5968"/>
    <w:rsid w:val="002B198A"/>
    <w:rsid w:val="002C2BD2"/>
    <w:rsid w:val="002D33B6"/>
    <w:rsid w:val="003911BB"/>
    <w:rsid w:val="003E0E09"/>
    <w:rsid w:val="003E4720"/>
    <w:rsid w:val="004D6378"/>
    <w:rsid w:val="005015A8"/>
    <w:rsid w:val="00515D03"/>
    <w:rsid w:val="00567D86"/>
    <w:rsid w:val="005717FB"/>
    <w:rsid w:val="005D2B4C"/>
    <w:rsid w:val="005F2665"/>
    <w:rsid w:val="005F4295"/>
    <w:rsid w:val="00601B9E"/>
    <w:rsid w:val="0062773C"/>
    <w:rsid w:val="00636361"/>
    <w:rsid w:val="00655035"/>
    <w:rsid w:val="006763A6"/>
    <w:rsid w:val="00686547"/>
    <w:rsid w:val="00692809"/>
    <w:rsid w:val="006B6432"/>
    <w:rsid w:val="006D05FB"/>
    <w:rsid w:val="00704DDF"/>
    <w:rsid w:val="00735AA0"/>
    <w:rsid w:val="0078717B"/>
    <w:rsid w:val="007A13CC"/>
    <w:rsid w:val="007B5903"/>
    <w:rsid w:val="0080391E"/>
    <w:rsid w:val="008058F9"/>
    <w:rsid w:val="00822181"/>
    <w:rsid w:val="00836F99"/>
    <w:rsid w:val="008413DE"/>
    <w:rsid w:val="008510A8"/>
    <w:rsid w:val="00871745"/>
    <w:rsid w:val="008C11E9"/>
    <w:rsid w:val="008E5B0E"/>
    <w:rsid w:val="009057CC"/>
    <w:rsid w:val="00927EF9"/>
    <w:rsid w:val="00955721"/>
    <w:rsid w:val="009617E7"/>
    <w:rsid w:val="009A4DD0"/>
    <w:rsid w:val="00A2244F"/>
    <w:rsid w:val="00A31E02"/>
    <w:rsid w:val="00A452CB"/>
    <w:rsid w:val="00A968B1"/>
    <w:rsid w:val="00AE6320"/>
    <w:rsid w:val="00B05903"/>
    <w:rsid w:val="00B05B04"/>
    <w:rsid w:val="00B106E5"/>
    <w:rsid w:val="00B34160"/>
    <w:rsid w:val="00B354CC"/>
    <w:rsid w:val="00B534E1"/>
    <w:rsid w:val="00B749B1"/>
    <w:rsid w:val="00B91D22"/>
    <w:rsid w:val="00B96BD4"/>
    <w:rsid w:val="00BD2E05"/>
    <w:rsid w:val="00BE27CC"/>
    <w:rsid w:val="00C82EA9"/>
    <w:rsid w:val="00C84D95"/>
    <w:rsid w:val="00CB18CE"/>
    <w:rsid w:val="00CB203D"/>
    <w:rsid w:val="00CC261E"/>
    <w:rsid w:val="00CE0F55"/>
    <w:rsid w:val="00CE301B"/>
    <w:rsid w:val="00D52BAE"/>
    <w:rsid w:val="00D5475F"/>
    <w:rsid w:val="00D83955"/>
    <w:rsid w:val="00D93ED6"/>
    <w:rsid w:val="00DF0F40"/>
    <w:rsid w:val="00DF6510"/>
    <w:rsid w:val="00E12861"/>
    <w:rsid w:val="00E1300E"/>
    <w:rsid w:val="00E7219F"/>
    <w:rsid w:val="00E74406"/>
    <w:rsid w:val="00E9505A"/>
    <w:rsid w:val="00E9598B"/>
    <w:rsid w:val="00EB5CF5"/>
    <w:rsid w:val="00EB73CE"/>
    <w:rsid w:val="00ED709A"/>
    <w:rsid w:val="00FC1DD7"/>
    <w:rsid w:val="00FC3939"/>
    <w:rsid w:val="00FE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B6D1-7C25-4218-B59F-E648CF96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17</cp:revision>
  <cp:lastPrinted>2019-01-14T18:48:00Z</cp:lastPrinted>
  <dcterms:created xsi:type="dcterms:W3CDTF">2023-09-26T18:11:00Z</dcterms:created>
  <dcterms:modified xsi:type="dcterms:W3CDTF">2024-07-08T21:18:00Z</dcterms:modified>
</cp:coreProperties>
</file>